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31A1" w14:textId="36371123" w:rsidR="00953820" w:rsidRPr="00734B31" w:rsidRDefault="00953820" w:rsidP="00AD6D55">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734B31">
        <w:rPr>
          <w:rFonts w:ascii="Times New Roman" w:eastAsia="Times New Roman" w:hAnsi="Times New Roman" w:cs="Times New Roman"/>
          <w:color w:val="000000"/>
          <w:sz w:val="24"/>
          <w:szCs w:val="24"/>
          <w:lang w:eastAsia="fr-FR"/>
        </w:rPr>
        <w:t>Nom et adresse de l’e</w:t>
      </w:r>
      <w:r w:rsidR="0058486E">
        <w:rPr>
          <w:rFonts w:ascii="Times New Roman" w:eastAsia="Times New Roman" w:hAnsi="Times New Roman" w:cs="Times New Roman"/>
          <w:color w:val="000000"/>
          <w:sz w:val="24"/>
          <w:szCs w:val="24"/>
          <w:lang w:eastAsia="fr-FR"/>
        </w:rPr>
        <w:t>mployeur</w:t>
      </w:r>
      <w:r w:rsidRPr="00734B31">
        <w:rPr>
          <w:rFonts w:ascii="Times New Roman" w:eastAsia="Times New Roman" w:hAnsi="Times New Roman" w:cs="Times New Roman"/>
          <w:color w:val="000000"/>
          <w:sz w:val="24"/>
          <w:szCs w:val="24"/>
          <w:lang w:eastAsia="fr-FR"/>
        </w:rPr>
        <w:t xml:space="preserve"> </w:t>
      </w:r>
    </w:p>
    <w:p w14:paraId="4FADADC7" w14:textId="77777777" w:rsidR="00953820" w:rsidRPr="00734B31" w:rsidRDefault="00953820" w:rsidP="00AD6D55">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734B31">
        <w:rPr>
          <w:rFonts w:ascii="Times New Roman" w:eastAsia="Times New Roman" w:hAnsi="Times New Roman" w:cs="Times New Roman"/>
          <w:color w:val="000000"/>
          <w:sz w:val="24"/>
          <w:szCs w:val="24"/>
          <w:lang w:eastAsia="fr-FR"/>
        </w:rPr>
        <w:t>Copie aux organisations syndicales représentatives</w:t>
      </w:r>
    </w:p>
    <w:p w14:paraId="54F08DAA" w14:textId="77777777" w:rsidR="00580E0B" w:rsidRPr="00734B31" w:rsidRDefault="00953820" w:rsidP="00AD6D55">
      <w:pPr>
        <w:shd w:val="clear" w:color="auto" w:fill="FFFFFF"/>
        <w:tabs>
          <w:tab w:val="left" w:pos="2770"/>
        </w:tabs>
        <w:spacing w:before="280" w:after="0" w:line="240" w:lineRule="auto"/>
        <w:jc w:val="both"/>
        <w:rPr>
          <w:rFonts w:ascii="Times New Roman" w:eastAsia="Times New Roman" w:hAnsi="Times New Roman" w:cs="Times New Roman"/>
          <w:color w:val="000000"/>
          <w:sz w:val="24"/>
          <w:szCs w:val="24"/>
          <w:lang w:eastAsia="fr-FR"/>
        </w:rPr>
      </w:pPr>
      <w:r w:rsidRPr="00734B31">
        <w:rPr>
          <w:rFonts w:ascii="Times New Roman" w:eastAsia="Times New Roman" w:hAnsi="Times New Roman" w:cs="Times New Roman"/>
          <w:color w:val="000000"/>
          <w:sz w:val="24"/>
          <w:szCs w:val="24"/>
          <w:lang w:eastAsia="fr-FR"/>
        </w:rPr>
        <w:t>Syndicat CGT de …</w:t>
      </w:r>
    </w:p>
    <w:p w14:paraId="4BB563DB" w14:textId="77777777" w:rsidR="0010700D" w:rsidRDefault="00580E0B" w:rsidP="00AD6D55">
      <w:pPr>
        <w:spacing w:after="0" w:line="240" w:lineRule="auto"/>
        <w:jc w:val="both"/>
        <w:rPr>
          <w:rFonts w:ascii="Times New Roman" w:hAnsi="Times New Roman" w:cs="Times New Roman"/>
          <w:b/>
          <w:sz w:val="24"/>
          <w:szCs w:val="24"/>
        </w:rPr>
      </w:pPr>
      <w:r w:rsidRPr="00734B31">
        <w:rPr>
          <w:rFonts w:ascii="Times New Roman" w:hAnsi="Times New Roman" w:cs="Times New Roman"/>
          <w:b/>
          <w:sz w:val="24"/>
          <w:szCs w:val="24"/>
        </w:rPr>
        <w:t>Objet : c</w:t>
      </w:r>
      <w:r w:rsidR="00B6364E" w:rsidRPr="00734B31">
        <w:rPr>
          <w:rFonts w:ascii="Times New Roman" w:hAnsi="Times New Roman" w:cs="Times New Roman"/>
          <w:b/>
          <w:sz w:val="24"/>
          <w:szCs w:val="24"/>
        </w:rPr>
        <w:t xml:space="preserve">ourrier d’interpellation </w:t>
      </w:r>
      <w:r w:rsidRPr="00734B31">
        <w:rPr>
          <w:rFonts w:ascii="Times New Roman" w:hAnsi="Times New Roman" w:cs="Times New Roman"/>
          <w:b/>
          <w:sz w:val="24"/>
          <w:szCs w:val="24"/>
        </w:rPr>
        <w:t>de la Direction</w:t>
      </w:r>
      <w:r w:rsidR="003A0F88" w:rsidRPr="00734B31">
        <w:rPr>
          <w:rFonts w:ascii="Times New Roman" w:hAnsi="Times New Roman" w:cs="Times New Roman"/>
          <w:b/>
          <w:sz w:val="24"/>
          <w:szCs w:val="24"/>
        </w:rPr>
        <w:t> </w:t>
      </w:r>
      <w:r w:rsidRPr="00734B31">
        <w:rPr>
          <w:rFonts w:ascii="Times New Roman" w:hAnsi="Times New Roman" w:cs="Times New Roman"/>
          <w:b/>
          <w:sz w:val="24"/>
          <w:szCs w:val="24"/>
        </w:rPr>
        <w:t>-</w:t>
      </w:r>
      <w:r w:rsidR="003A0F88" w:rsidRPr="00734B31">
        <w:rPr>
          <w:rFonts w:ascii="Times New Roman" w:hAnsi="Times New Roman" w:cs="Times New Roman"/>
          <w:b/>
          <w:sz w:val="24"/>
          <w:szCs w:val="24"/>
        </w:rPr>
        <w:t xml:space="preserve"> mesures à prendre immédiatement pour protéger les</w:t>
      </w:r>
      <w:r w:rsidRPr="00734B31">
        <w:rPr>
          <w:rFonts w:ascii="Times New Roman" w:hAnsi="Times New Roman" w:cs="Times New Roman"/>
          <w:sz w:val="24"/>
          <w:szCs w:val="24"/>
        </w:rPr>
        <w:t xml:space="preserve"> </w:t>
      </w:r>
      <w:r w:rsidR="00F341F6" w:rsidRPr="00734B31">
        <w:rPr>
          <w:rFonts w:ascii="Times New Roman" w:hAnsi="Times New Roman" w:cs="Times New Roman"/>
          <w:b/>
          <w:sz w:val="24"/>
          <w:szCs w:val="24"/>
        </w:rPr>
        <w:t>travailleur·euse·s</w:t>
      </w:r>
      <w:r w:rsidR="003A0F88" w:rsidRPr="00734B31">
        <w:rPr>
          <w:rFonts w:ascii="Times New Roman" w:hAnsi="Times New Roman" w:cs="Times New Roman"/>
          <w:b/>
          <w:sz w:val="24"/>
          <w:szCs w:val="24"/>
        </w:rPr>
        <w:t xml:space="preserve"> contre l</w:t>
      </w:r>
      <w:r w:rsidR="00B6364E" w:rsidRPr="00734B31">
        <w:rPr>
          <w:rFonts w:ascii="Times New Roman" w:hAnsi="Times New Roman" w:cs="Times New Roman"/>
          <w:b/>
          <w:sz w:val="24"/>
          <w:szCs w:val="24"/>
        </w:rPr>
        <w:t xml:space="preserve">es violences sexistes </w:t>
      </w:r>
      <w:r w:rsidR="003A0F88" w:rsidRPr="00734B31">
        <w:rPr>
          <w:rFonts w:ascii="Times New Roman" w:hAnsi="Times New Roman" w:cs="Times New Roman"/>
          <w:b/>
          <w:sz w:val="24"/>
          <w:szCs w:val="24"/>
        </w:rPr>
        <w:t>et</w:t>
      </w:r>
      <w:r w:rsidR="00B6364E" w:rsidRPr="00734B31">
        <w:rPr>
          <w:rFonts w:ascii="Times New Roman" w:hAnsi="Times New Roman" w:cs="Times New Roman"/>
          <w:b/>
          <w:sz w:val="24"/>
          <w:szCs w:val="24"/>
        </w:rPr>
        <w:t xml:space="preserve"> sexuelles.</w:t>
      </w:r>
    </w:p>
    <w:p w14:paraId="2B779045" w14:textId="78540E4C" w:rsidR="00953820" w:rsidRPr="00734B31" w:rsidRDefault="00B6364E" w:rsidP="00AD6D55">
      <w:pPr>
        <w:spacing w:after="0" w:line="240" w:lineRule="auto"/>
        <w:jc w:val="both"/>
        <w:rPr>
          <w:rFonts w:ascii="Times New Roman" w:hAnsi="Times New Roman" w:cs="Times New Roman"/>
          <w:b/>
          <w:sz w:val="24"/>
          <w:szCs w:val="24"/>
        </w:rPr>
      </w:pPr>
      <w:r w:rsidRPr="00734B31">
        <w:rPr>
          <w:rFonts w:ascii="Times New Roman" w:hAnsi="Times New Roman" w:cs="Times New Roman"/>
          <w:b/>
          <w:sz w:val="24"/>
          <w:szCs w:val="24"/>
        </w:rPr>
        <w:t> </w:t>
      </w:r>
    </w:p>
    <w:p w14:paraId="24E674EB" w14:textId="77777777" w:rsidR="00953820" w:rsidRPr="00734B31" w:rsidRDefault="003A0F88"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A l’attention de la </w:t>
      </w:r>
      <w:r w:rsidR="00953820" w:rsidRPr="00734B31">
        <w:rPr>
          <w:rFonts w:ascii="Times New Roman" w:hAnsi="Times New Roman" w:cs="Times New Roman"/>
          <w:sz w:val="24"/>
          <w:szCs w:val="24"/>
        </w:rPr>
        <w:t>D</w:t>
      </w:r>
      <w:r w:rsidRPr="00734B31">
        <w:rPr>
          <w:rFonts w:ascii="Times New Roman" w:hAnsi="Times New Roman" w:cs="Times New Roman"/>
          <w:sz w:val="24"/>
          <w:szCs w:val="24"/>
        </w:rPr>
        <w:t>irection :</w:t>
      </w:r>
    </w:p>
    <w:p w14:paraId="38202AA5" w14:textId="77777777" w:rsidR="00A92483" w:rsidRPr="00734B31" w:rsidRDefault="00A92483" w:rsidP="00AD6D55">
      <w:pPr>
        <w:spacing w:after="0" w:line="240" w:lineRule="auto"/>
        <w:jc w:val="both"/>
        <w:rPr>
          <w:rFonts w:ascii="Times New Roman" w:hAnsi="Times New Roman" w:cs="Times New Roman"/>
          <w:sz w:val="24"/>
          <w:szCs w:val="24"/>
        </w:rPr>
      </w:pPr>
    </w:p>
    <w:p w14:paraId="4510DC86" w14:textId="77777777" w:rsidR="00953820" w:rsidRPr="00734B31" w:rsidRDefault="00953820" w:rsidP="00AD6D55">
      <w:pPr>
        <w:spacing w:after="0" w:line="240" w:lineRule="auto"/>
        <w:ind w:firstLine="708"/>
        <w:jc w:val="both"/>
        <w:rPr>
          <w:rFonts w:ascii="Times New Roman" w:hAnsi="Times New Roman" w:cs="Times New Roman"/>
          <w:sz w:val="24"/>
          <w:szCs w:val="24"/>
        </w:rPr>
      </w:pPr>
      <w:r w:rsidRPr="00734B31">
        <w:rPr>
          <w:rFonts w:ascii="Times New Roman" w:hAnsi="Times New Roman" w:cs="Times New Roman"/>
          <w:sz w:val="24"/>
          <w:szCs w:val="24"/>
        </w:rPr>
        <w:t xml:space="preserve">Madame, Monsieur, </w:t>
      </w:r>
    </w:p>
    <w:p w14:paraId="32E8DFB1" w14:textId="3A28C076" w:rsidR="003A0F88" w:rsidRPr="006C59E1" w:rsidRDefault="003A0F88"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Nous vous rappelons que l’employeur à pour obligation d’assurer la santé et sécurité de</w:t>
      </w:r>
      <w:r w:rsidR="0030440C">
        <w:rPr>
          <w:rFonts w:ascii="Times New Roman" w:hAnsi="Times New Roman" w:cs="Times New Roman"/>
          <w:sz w:val="24"/>
          <w:szCs w:val="24"/>
        </w:rPr>
        <w:t xml:space="preserve"> </w:t>
      </w:r>
      <w:r w:rsidR="0030440C" w:rsidRPr="006C59E1">
        <w:rPr>
          <w:rFonts w:ascii="Times New Roman" w:hAnsi="Times New Roman" w:cs="Times New Roman"/>
          <w:sz w:val="24"/>
          <w:szCs w:val="24"/>
        </w:rPr>
        <w:t>tou·te·s</w:t>
      </w:r>
      <w:r w:rsidRPr="006C59E1">
        <w:rPr>
          <w:rFonts w:ascii="Times New Roman" w:hAnsi="Times New Roman" w:cs="Times New Roman"/>
          <w:sz w:val="24"/>
          <w:szCs w:val="24"/>
        </w:rPr>
        <w:t xml:space="preserve"> </w:t>
      </w:r>
      <w:r w:rsidR="0030440C" w:rsidRPr="006C59E1">
        <w:rPr>
          <w:rFonts w:ascii="Times New Roman" w:hAnsi="Times New Roman" w:cs="Times New Roman"/>
          <w:sz w:val="24"/>
          <w:szCs w:val="24"/>
        </w:rPr>
        <w:t>les travailleur·euse·s</w:t>
      </w:r>
      <w:r w:rsidRPr="006C59E1">
        <w:rPr>
          <w:rFonts w:ascii="Times New Roman" w:hAnsi="Times New Roman" w:cs="Times New Roman"/>
          <w:sz w:val="24"/>
          <w:szCs w:val="24"/>
        </w:rPr>
        <w:t> :</w:t>
      </w:r>
    </w:p>
    <w:p w14:paraId="2ADA4911" w14:textId="77777777" w:rsidR="000B475B" w:rsidRPr="00734B31" w:rsidRDefault="004C4480" w:rsidP="00AD6D55">
      <w:p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En effet, l</w:t>
      </w:r>
      <w:r w:rsidR="000B475B" w:rsidRPr="00734B31">
        <w:rPr>
          <w:rFonts w:ascii="Times New Roman" w:hAnsi="Times New Roman" w:cs="Times New Roman"/>
          <w:sz w:val="24"/>
          <w:szCs w:val="24"/>
        </w:rPr>
        <w:t>es articles L. 4121-1 à 5 du Code du travail posent le cadre général des obligations de l’employeur</w:t>
      </w:r>
      <w:r w:rsidR="00AD6D55" w:rsidRPr="00734B31">
        <w:rPr>
          <w:rFonts w:ascii="Times New Roman" w:hAnsi="Times New Roman" w:cs="Times New Roman"/>
          <w:sz w:val="24"/>
          <w:szCs w:val="24"/>
        </w:rPr>
        <w:t>,</w:t>
      </w:r>
      <w:r w:rsidR="000B475B" w:rsidRPr="00734B31">
        <w:rPr>
          <w:rFonts w:ascii="Times New Roman" w:hAnsi="Times New Roman" w:cs="Times New Roman"/>
          <w:sz w:val="24"/>
          <w:szCs w:val="24"/>
        </w:rPr>
        <w:t xml:space="preserve"> qui s’appliquent aussi bien au secteur privé qu’à </w:t>
      </w:r>
      <w:r w:rsidR="00F129E3" w:rsidRPr="00734B31">
        <w:rPr>
          <w:rFonts w:ascii="Times New Roman" w:hAnsi="Times New Roman" w:cs="Times New Roman"/>
          <w:sz w:val="24"/>
          <w:szCs w:val="24"/>
        </w:rPr>
        <w:t>la Fonction publique : l’employeur</w:t>
      </w:r>
      <w:r w:rsidR="000B475B" w:rsidRPr="00734B31">
        <w:rPr>
          <w:rFonts w:ascii="Times New Roman" w:hAnsi="Times New Roman" w:cs="Times New Roman"/>
          <w:sz w:val="24"/>
          <w:szCs w:val="24"/>
        </w:rPr>
        <w:t xml:space="preserve"> prend les mesures nécessaires pour assurer la sécurité et protéger la santé physique et mentale des travailleurs et travailleuses. Ces mesures comprennent :</w:t>
      </w:r>
    </w:p>
    <w:p w14:paraId="1331DAC2" w14:textId="77777777" w:rsidR="000B475B" w:rsidRPr="00734B31" w:rsidRDefault="000B475B" w:rsidP="00AD6D55">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des actions de prévention des risques professionnels et de la pénibilité au travail ;</w:t>
      </w:r>
    </w:p>
    <w:p w14:paraId="7AA2062F" w14:textId="77777777" w:rsidR="000B475B" w:rsidRPr="00734B31" w:rsidRDefault="000B475B" w:rsidP="00AD6D55">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des actions d’information et de formation,</w:t>
      </w:r>
    </w:p>
    <w:p w14:paraId="34D444BE" w14:textId="154E6C7F" w:rsidR="003A0F88" w:rsidRPr="00734B31" w:rsidRDefault="000B475B" w:rsidP="00AD6D55">
      <w:pPr>
        <w:pStyle w:val="Paragraphedeliste"/>
        <w:numPr>
          <w:ilvl w:val="0"/>
          <w:numId w:val="2"/>
        </w:num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la mise en place d’une organisation et de moyens adaptés. L’employeur veille à l’adaptation de ces mesures pour tenir compte du changement des circonstances et tendre à l’amélioration des situations existantes</w:t>
      </w:r>
      <w:r w:rsidR="0010700D">
        <w:rPr>
          <w:rFonts w:ascii="Times New Roman" w:hAnsi="Times New Roman" w:cs="Times New Roman"/>
          <w:sz w:val="24"/>
          <w:szCs w:val="24"/>
        </w:rPr>
        <w:t>, par exemple avec le télétravail</w:t>
      </w:r>
      <w:r w:rsidRPr="00734B31">
        <w:rPr>
          <w:rFonts w:ascii="Times New Roman" w:hAnsi="Times New Roman" w:cs="Times New Roman"/>
          <w:sz w:val="24"/>
          <w:szCs w:val="24"/>
        </w:rPr>
        <w:t>.</w:t>
      </w:r>
    </w:p>
    <w:p w14:paraId="4E5DF6AD" w14:textId="77777777" w:rsidR="000B475B" w:rsidRPr="00734B31" w:rsidRDefault="000B475B" w:rsidP="00AD6D55">
      <w:pPr>
        <w:spacing w:after="0" w:line="240" w:lineRule="auto"/>
        <w:jc w:val="both"/>
        <w:rPr>
          <w:rFonts w:ascii="Times New Roman" w:hAnsi="Times New Roman" w:cs="Times New Roman"/>
          <w:sz w:val="24"/>
          <w:szCs w:val="24"/>
        </w:rPr>
      </w:pPr>
    </w:p>
    <w:p w14:paraId="05CD39E5" w14:textId="3AD5D866" w:rsidR="000B475B" w:rsidRPr="00734B31" w:rsidRDefault="000B475B" w:rsidP="00AD6D55">
      <w:p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Ce cadre général est doublé d’une obligation particulière en matière de harcèlement sexuel ; selon l’article L. 1153-</w:t>
      </w:r>
      <w:r w:rsidR="0010700D">
        <w:rPr>
          <w:rFonts w:ascii="Times New Roman" w:hAnsi="Times New Roman" w:cs="Times New Roman"/>
          <w:sz w:val="24"/>
          <w:szCs w:val="24"/>
        </w:rPr>
        <w:t>1</w:t>
      </w:r>
      <w:r w:rsidRPr="00734B31">
        <w:rPr>
          <w:rFonts w:ascii="Times New Roman" w:hAnsi="Times New Roman" w:cs="Times New Roman"/>
          <w:sz w:val="24"/>
          <w:szCs w:val="24"/>
        </w:rPr>
        <w:t xml:space="preserve"> du Code du travail</w:t>
      </w:r>
      <w:r w:rsidR="0010700D">
        <w:rPr>
          <w:rFonts w:ascii="Times New Roman" w:hAnsi="Times New Roman" w:cs="Times New Roman"/>
          <w:sz w:val="24"/>
          <w:szCs w:val="24"/>
        </w:rPr>
        <w:t xml:space="preserve"> </w:t>
      </w:r>
      <w:r w:rsidR="0010700D" w:rsidRPr="0010700D">
        <w:rPr>
          <w:rFonts w:ascii="Times New Roman" w:hAnsi="Times New Roman" w:cs="Times New Roman"/>
          <w:sz w:val="24"/>
          <w:szCs w:val="24"/>
        </w:rPr>
        <w:t>et article L. 133-1 du Code général de la Fonction publique</w:t>
      </w:r>
      <w:r w:rsidRPr="00734B31">
        <w:rPr>
          <w:rFonts w:ascii="Times New Roman" w:hAnsi="Times New Roman" w:cs="Times New Roman"/>
          <w:sz w:val="24"/>
          <w:szCs w:val="24"/>
        </w:rPr>
        <w:t xml:space="preserve">, </w:t>
      </w:r>
      <w:r w:rsidR="0010700D">
        <w:rPr>
          <w:rFonts w:ascii="Times New Roman" w:hAnsi="Times New Roman" w:cs="Times New Roman"/>
          <w:sz w:val="24"/>
          <w:szCs w:val="24"/>
        </w:rPr>
        <w:t xml:space="preserve">oblige </w:t>
      </w:r>
      <w:r w:rsidRPr="00734B31">
        <w:rPr>
          <w:rFonts w:ascii="Times New Roman" w:hAnsi="Times New Roman" w:cs="Times New Roman"/>
          <w:sz w:val="24"/>
          <w:szCs w:val="24"/>
        </w:rPr>
        <w:t xml:space="preserve">l’employeur </w:t>
      </w:r>
      <w:r w:rsidR="0010700D">
        <w:rPr>
          <w:rFonts w:ascii="Times New Roman" w:hAnsi="Times New Roman" w:cs="Times New Roman"/>
          <w:sz w:val="24"/>
          <w:szCs w:val="24"/>
        </w:rPr>
        <w:t>sur le</w:t>
      </w:r>
      <w:r w:rsidRPr="00734B31">
        <w:rPr>
          <w:rFonts w:ascii="Times New Roman" w:hAnsi="Times New Roman" w:cs="Times New Roman"/>
          <w:sz w:val="24"/>
          <w:szCs w:val="24"/>
        </w:rPr>
        <w:t xml:space="preserve"> harcèlement sexuel. L’employeur peut donc voir sa responsabilité engagée devant le juge :</w:t>
      </w:r>
    </w:p>
    <w:p w14:paraId="2D32C103" w14:textId="77777777" w:rsidR="000B475B" w:rsidRPr="00734B31" w:rsidRDefault="000B475B" w:rsidP="00AD6D55">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s’il n’a pas pris toutes les mesures de prévention préalable au titre de son obligation générale en matière de santé et sécurité, et/ou :</w:t>
      </w:r>
    </w:p>
    <w:p w14:paraId="4A422497" w14:textId="77777777" w:rsidR="005106B2" w:rsidRPr="00734B31" w:rsidRDefault="000B475B" w:rsidP="005106B2">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s’il n’a pas pris les mesures immédiates propres à faire cesser le harcèlement dès qu’il a été averti des faits.</w:t>
      </w:r>
    </w:p>
    <w:p w14:paraId="3B9D494C" w14:textId="77777777" w:rsidR="005106B2" w:rsidRPr="00734B31" w:rsidRDefault="005106B2" w:rsidP="005523CE">
      <w:pPr>
        <w:pStyle w:val="Paragraphedeliste"/>
        <w:autoSpaceDE w:val="0"/>
        <w:autoSpaceDN w:val="0"/>
        <w:adjustRightInd w:val="0"/>
        <w:spacing w:after="0" w:line="240" w:lineRule="auto"/>
        <w:jc w:val="both"/>
        <w:rPr>
          <w:rFonts w:ascii="Times New Roman" w:hAnsi="Times New Roman" w:cs="Times New Roman"/>
          <w:sz w:val="24"/>
          <w:szCs w:val="24"/>
        </w:rPr>
      </w:pPr>
    </w:p>
    <w:p w14:paraId="05704903" w14:textId="642C09FE" w:rsidR="005106B2" w:rsidRPr="00734B31" w:rsidRDefault="005523CE" w:rsidP="005523CE">
      <w:pPr>
        <w:autoSpaceDE w:val="0"/>
        <w:autoSpaceDN w:val="0"/>
        <w:adjustRightInd w:val="0"/>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Ces obligations légales sont aussi énumérées dans</w:t>
      </w:r>
      <w:r w:rsidR="005106B2" w:rsidRPr="00734B31">
        <w:rPr>
          <w:rFonts w:ascii="Times New Roman" w:hAnsi="Times New Roman" w:cs="Times New Roman"/>
          <w:sz w:val="24"/>
          <w:szCs w:val="24"/>
        </w:rPr>
        <w:t xml:space="preserve"> la convention </w:t>
      </w:r>
      <w:r w:rsidR="0010700D">
        <w:rPr>
          <w:rFonts w:ascii="Times New Roman" w:hAnsi="Times New Roman" w:cs="Times New Roman"/>
          <w:sz w:val="24"/>
          <w:szCs w:val="24"/>
        </w:rPr>
        <w:t xml:space="preserve">n° </w:t>
      </w:r>
      <w:r w:rsidR="005106B2" w:rsidRPr="00734B31">
        <w:rPr>
          <w:rFonts w:ascii="Times New Roman" w:hAnsi="Times New Roman" w:cs="Times New Roman"/>
          <w:sz w:val="24"/>
          <w:szCs w:val="24"/>
        </w:rPr>
        <w:t>190</w:t>
      </w:r>
      <w:r w:rsidR="0030440C">
        <w:rPr>
          <w:rFonts w:ascii="Times New Roman" w:hAnsi="Times New Roman" w:cs="Times New Roman"/>
          <w:sz w:val="24"/>
          <w:szCs w:val="24"/>
        </w:rPr>
        <w:t xml:space="preserve"> et la recommandation </w:t>
      </w:r>
      <w:r w:rsidR="0010700D">
        <w:rPr>
          <w:rFonts w:ascii="Times New Roman" w:hAnsi="Times New Roman" w:cs="Times New Roman"/>
          <w:sz w:val="24"/>
          <w:szCs w:val="24"/>
        </w:rPr>
        <w:t xml:space="preserve">n° </w:t>
      </w:r>
      <w:r w:rsidR="0030440C">
        <w:rPr>
          <w:rFonts w:ascii="Times New Roman" w:hAnsi="Times New Roman" w:cs="Times New Roman"/>
          <w:sz w:val="24"/>
          <w:szCs w:val="24"/>
        </w:rPr>
        <w:t>206</w:t>
      </w:r>
      <w:r w:rsidR="005106B2" w:rsidRPr="00734B31">
        <w:rPr>
          <w:rFonts w:ascii="Times New Roman" w:hAnsi="Times New Roman" w:cs="Times New Roman"/>
          <w:sz w:val="24"/>
          <w:szCs w:val="24"/>
        </w:rPr>
        <w:t xml:space="preserve"> de l’Organisation Internationale du Travail</w:t>
      </w:r>
      <w:r w:rsidR="0030440C">
        <w:rPr>
          <w:rFonts w:ascii="Times New Roman" w:hAnsi="Times New Roman" w:cs="Times New Roman"/>
          <w:sz w:val="24"/>
          <w:szCs w:val="24"/>
        </w:rPr>
        <w:t xml:space="preserve"> (OIT)</w:t>
      </w:r>
      <w:r w:rsidR="005106B2" w:rsidRPr="00734B31">
        <w:rPr>
          <w:rFonts w:ascii="Times New Roman" w:hAnsi="Times New Roman" w:cs="Times New Roman"/>
          <w:sz w:val="24"/>
          <w:szCs w:val="24"/>
        </w:rPr>
        <w:t>, qui prévoi</w:t>
      </w:r>
      <w:r w:rsidR="007D143D">
        <w:rPr>
          <w:rFonts w:ascii="Times New Roman" w:hAnsi="Times New Roman" w:cs="Times New Roman"/>
          <w:sz w:val="24"/>
          <w:szCs w:val="24"/>
        </w:rPr>
        <w:t>en</w:t>
      </w:r>
      <w:r w:rsidR="005106B2" w:rsidRPr="00734B31">
        <w:rPr>
          <w:rFonts w:ascii="Times New Roman" w:hAnsi="Times New Roman" w:cs="Times New Roman"/>
          <w:sz w:val="24"/>
          <w:szCs w:val="24"/>
        </w:rPr>
        <w:t xml:space="preserve">t en outre la nécessite de prévenir et limiter l’impact des violences conjugales sur le </w:t>
      </w:r>
      <w:r w:rsidR="005106B2" w:rsidRPr="005829B3">
        <w:rPr>
          <w:rFonts w:ascii="Times New Roman" w:hAnsi="Times New Roman" w:cs="Times New Roman"/>
          <w:sz w:val="24"/>
          <w:szCs w:val="24"/>
        </w:rPr>
        <w:t>travail.</w:t>
      </w:r>
      <w:r w:rsidRPr="005829B3">
        <w:rPr>
          <w:rFonts w:ascii="Times New Roman" w:hAnsi="Times New Roman" w:cs="Times New Roman"/>
          <w:sz w:val="24"/>
          <w:szCs w:val="24"/>
        </w:rPr>
        <w:t xml:space="preserve"> </w:t>
      </w:r>
      <w:r w:rsidR="00EA1356" w:rsidRPr="005829B3">
        <w:rPr>
          <w:rFonts w:ascii="Times New Roman" w:hAnsi="Times New Roman" w:cs="Times New Roman"/>
          <w:sz w:val="24"/>
          <w:szCs w:val="24"/>
        </w:rPr>
        <w:t xml:space="preserve">Pour rappel, </w:t>
      </w:r>
      <w:r w:rsidR="008D3AEE">
        <w:rPr>
          <w:rFonts w:ascii="Times New Roman" w:hAnsi="Times New Roman" w:cs="Times New Roman"/>
          <w:sz w:val="24"/>
          <w:szCs w:val="24"/>
        </w:rPr>
        <w:t>l</w:t>
      </w:r>
      <w:r w:rsidR="008D3AEE" w:rsidRPr="008D3AEE">
        <w:rPr>
          <w:rFonts w:ascii="Times New Roman" w:hAnsi="Times New Roman" w:cs="Times New Roman"/>
          <w:sz w:val="24"/>
          <w:szCs w:val="24"/>
        </w:rPr>
        <w:t>a France s’est engagée, par la loi n° 2021-1458 du 8 novembre 2021 « autorisant la ratification de la Convention n</w:t>
      </w:r>
      <w:r w:rsidR="008D3AEE">
        <w:rPr>
          <w:rFonts w:ascii="Times New Roman" w:hAnsi="Times New Roman" w:cs="Times New Roman"/>
          <w:sz w:val="24"/>
          <w:szCs w:val="24"/>
        </w:rPr>
        <w:t>°</w:t>
      </w:r>
      <w:r w:rsidR="008D3AEE" w:rsidRPr="008D3AEE">
        <w:rPr>
          <w:rFonts w:ascii="Times New Roman" w:hAnsi="Times New Roman" w:cs="Times New Roman"/>
          <w:sz w:val="24"/>
          <w:szCs w:val="24"/>
        </w:rPr>
        <w:t xml:space="preserve"> 190 de l’Organisation internationale du Travail relative à l’élimination de la violence et du harcèlement dans le monde du travail », à signer cette convention</w:t>
      </w:r>
      <w:r w:rsidR="00EA1356" w:rsidRPr="005829B3">
        <w:rPr>
          <w:rFonts w:ascii="Times New Roman" w:hAnsi="Times New Roman" w:cs="Times New Roman"/>
          <w:sz w:val="24"/>
          <w:szCs w:val="24"/>
        </w:rPr>
        <w:t>.</w:t>
      </w:r>
    </w:p>
    <w:p w14:paraId="5A451C6B" w14:textId="77777777" w:rsidR="00AD6D55" w:rsidRPr="00734B31" w:rsidRDefault="00AD6D55" w:rsidP="00AD6D55">
      <w:pPr>
        <w:spacing w:after="0" w:line="240" w:lineRule="auto"/>
        <w:rPr>
          <w:rFonts w:ascii="Times New Roman" w:hAnsi="Times New Roman" w:cs="Times New Roman"/>
        </w:rPr>
      </w:pPr>
    </w:p>
    <w:p w14:paraId="286027D0" w14:textId="42772801" w:rsidR="00F129E3" w:rsidRPr="00734B31" w:rsidRDefault="003A0F88"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En</w:t>
      </w:r>
      <w:r w:rsidR="00931384" w:rsidRPr="00734B31">
        <w:rPr>
          <w:rFonts w:ascii="Times New Roman" w:hAnsi="Times New Roman" w:cs="Times New Roman"/>
          <w:sz w:val="24"/>
          <w:szCs w:val="24"/>
        </w:rPr>
        <w:t xml:space="preserve"> présentiel comme en</w:t>
      </w:r>
      <w:r w:rsidRPr="00734B31">
        <w:rPr>
          <w:rFonts w:ascii="Times New Roman" w:hAnsi="Times New Roman" w:cs="Times New Roman"/>
          <w:sz w:val="24"/>
          <w:szCs w:val="24"/>
        </w:rPr>
        <w:t xml:space="preserve"> télétravail, </w:t>
      </w:r>
      <w:r w:rsidR="00A92483" w:rsidRPr="00734B31">
        <w:rPr>
          <w:rFonts w:ascii="Times New Roman" w:hAnsi="Times New Roman" w:cs="Times New Roman"/>
          <w:sz w:val="24"/>
          <w:szCs w:val="24"/>
        </w:rPr>
        <w:t>vous avez</w:t>
      </w:r>
      <w:r w:rsidR="00F129E3" w:rsidRPr="00734B31">
        <w:rPr>
          <w:rFonts w:ascii="Times New Roman" w:hAnsi="Times New Roman" w:cs="Times New Roman"/>
          <w:sz w:val="24"/>
          <w:szCs w:val="24"/>
        </w:rPr>
        <w:t xml:space="preserve"> donc</w:t>
      </w:r>
      <w:r w:rsidRPr="00734B31">
        <w:rPr>
          <w:rFonts w:ascii="Times New Roman" w:hAnsi="Times New Roman" w:cs="Times New Roman"/>
          <w:sz w:val="24"/>
          <w:szCs w:val="24"/>
        </w:rPr>
        <w:t xml:space="preserve"> l'obligation de protéger la santé et la sécurité de</w:t>
      </w:r>
      <w:r w:rsidR="00931384" w:rsidRPr="00734B31">
        <w:rPr>
          <w:rFonts w:ascii="Times New Roman" w:hAnsi="Times New Roman" w:cs="Times New Roman"/>
          <w:sz w:val="24"/>
          <w:szCs w:val="24"/>
        </w:rPr>
        <w:t>s</w:t>
      </w:r>
      <w:r w:rsidRPr="00734B31">
        <w:rPr>
          <w:rFonts w:ascii="Times New Roman" w:hAnsi="Times New Roman" w:cs="Times New Roman"/>
          <w:sz w:val="24"/>
          <w:szCs w:val="24"/>
        </w:rPr>
        <w:t xml:space="preserve">  </w:t>
      </w:r>
      <w:r w:rsidR="0020344A" w:rsidRPr="00734B31">
        <w:rPr>
          <w:rFonts w:ascii="Times New Roman" w:hAnsi="Times New Roman" w:cs="Times New Roman"/>
          <w:sz w:val="24"/>
          <w:szCs w:val="24"/>
        </w:rPr>
        <w:t>travailleur·euse·s</w:t>
      </w:r>
      <w:r w:rsidRPr="00734B31">
        <w:rPr>
          <w:rFonts w:ascii="Times New Roman" w:hAnsi="Times New Roman" w:cs="Times New Roman"/>
          <w:sz w:val="24"/>
          <w:szCs w:val="24"/>
        </w:rPr>
        <w:t xml:space="preserve">. Pour cela, </w:t>
      </w:r>
      <w:r w:rsidR="00A92483" w:rsidRPr="00734B31">
        <w:rPr>
          <w:rFonts w:ascii="Times New Roman" w:hAnsi="Times New Roman" w:cs="Times New Roman"/>
          <w:sz w:val="24"/>
          <w:szCs w:val="24"/>
        </w:rPr>
        <w:t>vous devez</w:t>
      </w:r>
      <w:r w:rsidRPr="00734B31">
        <w:rPr>
          <w:rFonts w:ascii="Times New Roman" w:hAnsi="Times New Roman" w:cs="Times New Roman"/>
          <w:sz w:val="24"/>
          <w:szCs w:val="24"/>
        </w:rPr>
        <w:t xml:space="preserve"> notamment identifier et prévenir les risques auxquels sont exposés les </w:t>
      </w:r>
      <w:r w:rsidR="0020344A" w:rsidRPr="00734B31">
        <w:rPr>
          <w:rFonts w:ascii="Times New Roman" w:hAnsi="Times New Roman" w:cs="Times New Roman"/>
          <w:sz w:val="24"/>
          <w:szCs w:val="24"/>
        </w:rPr>
        <w:t>travailleur·euse·s</w:t>
      </w:r>
      <w:r w:rsidRPr="00734B31">
        <w:rPr>
          <w:rFonts w:ascii="Times New Roman" w:hAnsi="Times New Roman" w:cs="Times New Roman"/>
          <w:sz w:val="24"/>
          <w:szCs w:val="24"/>
        </w:rPr>
        <w:t xml:space="preserve"> et mettre en place une organisation du travail adaptée. </w:t>
      </w:r>
    </w:p>
    <w:p w14:paraId="0BE42278" w14:textId="77777777" w:rsidR="009268EB" w:rsidRPr="00734B31" w:rsidRDefault="009268EB" w:rsidP="00AD6D55">
      <w:pPr>
        <w:spacing w:after="0" w:line="240" w:lineRule="auto"/>
        <w:jc w:val="both"/>
        <w:rPr>
          <w:rFonts w:ascii="Times New Roman" w:hAnsi="Times New Roman" w:cs="Times New Roman"/>
          <w:sz w:val="24"/>
          <w:szCs w:val="24"/>
        </w:rPr>
      </w:pPr>
    </w:p>
    <w:p w14:paraId="4A0B0925" w14:textId="58CF67A7" w:rsidR="00AD6D55" w:rsidRPr="00734B31" w:rsidRDefault="00931384"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En plus d’exposer d’avantage aux violences intrafamiliales, le télétravail peut s’accompagner de harcèlement sexuel en ligne, difficilement repérable par </w:t>
      </w:r>
      <w:r w:rsidR="008D3AEE">
        <w:rPr>
          <w:rFonts w:ascii="Times New Roman" w:hAnsi="Times New Roman" w:cs="Times New Roman"/>
          <w:sz w:val="24"/>
          <w:szCs w:val="24"/>
        </w:rPr>
        <w:t>les encadrant·e·s</w:t>
      </w:r>
      <w:r w:rsidRPr="00734B31">
        <w:rPr>
          <w:rFonts w:ascii="Times New Roman" w:hAnsi="Times New Roman" w:cs="Times New Roman"/>
          <w:sz w:val="24"/>
          <w:szCs w:val="24"/>
        </w:rPr>
        <w:t xml:space="preserve">. </w:t>
      </w:r>
      <w:r w:rsidR="00C405A1" w:rsidRPr="00734B31">
        <w:rPr>
          <w:rFonts w:ascii="Times New Roman" w:hAnsi="Times New Roman" w:cs="Times New Roman"/>
          <w:sz w:val="24"/>
          <w:szCs w:val="24"/>
        </w:rPr>
        <w:t xml:space="preserve">Nous demandons donc à ce que le </w:t>
      </w:r>
      <w:r w:rsidR="007D143D">
        <w:rPr>
          <w:rFonts w:ascii="Times New Roman" w:hAnsi="Times New Roman" w:cs="Times New Roman"/>
          <w:sz w:val="24"/>
          <w:szCs w:val="24"/>
        </w:rPr>
        <w:t xml:space="preserve">Document Unique </w:t>
      </w:r>
      <w:r w:rsidR="007D143D" w:rsidRPr="007D143D">
        <w:rPr>
          <w:rFonts w:ascii="Times New Roman" w:hAnsi="Times New Roman" w:cs="Times New Roman"/>
          <w:sz w:val="24"/>
          <w:szCs w:val="24"/>
        </w:rPr>
        <w:t>d'Évaluation des Risques professionnels</w:t>
      </w:r>
      <w:r w:rsidR="007D143D">
        <w:rPr>
          <w:rFonts w:ascii="Times New Roman" w:hAnsi="Times New Roman" w:cs="Times New Roman"/>
          <w:sz w:val="24"/>
          <w:szCs w:val="24"/>
        </w:rPr>
        <w:t xml:space="preserve"> (</w:t>
      </w:r>
      <w:r w:rsidR="00C405A1" w:rsidRPr="00734B31">
        <w:rPr>
          <w:rFonts w:ascii="Times New Roman" w:hAnsi="Times New Roman" w:cs="Times New Roman"/>
          <w:sz w:val="24"/>
          <w:szCs w:val="24"/>
        </w:rPr>
        <w:t>DUER</w:t>
      </w:r>
      <w:r w:rsidR="007D143D">
        <w:rPr>
          <w:rFonts w:ascii="Times New Roman" w:hAnsi="Times New Roman" w:cs="Times New Roman"/>
          <w:sz w:val="24"/>
          <w:szCs w:val="24"/>
        </w:rPr>
        <w:t>)</w:t>
      </w:r>
      <w:r w:rsidR="00C405A1" w:rsidRPr="00734B31">
        <w:rPr>
          <w:rFonts w:ascii="Times New Roman" w:hAnsi="Times New Roman" w:cs="Times New Roman"/>
          <w:sz w:val="24"/>
          <w:szCs w:val="24"/>
        </w:rPr>
        <w:t xml:space="preserve"> soit complété pour intégrer ces risques particuliers.</w:t>
      </w:r>
    </w:p>
    <w:p w14:paraId="246AA915" w14:textId="77777777" w:rsidR="009268EB" w:rsidRPr="00734B31" w:rsidRDefault="009268EB" w:rsidP="00AD6D55">
      <w:pPr>
        <w:spacing w:after="0" w:line="240" w:lineRule="auto"/>
        <w:jc w:val="both"/>
        <w:rPr>
          <w:rFonts w:ascii="Times New Roman" w:hAnsi="Times New Roman" w:cs="Times New Roman"/>
          <w:sz w:val="24"/>
          <w:szCs w:val="24"/>
        </w:rPr>
      </w:pPr>
    </w:p>
    <w:p w14:paraId="0AB426CF" w14:textId="77777777" w:rsidR="003A0F88" w:rsidRPr="00734B31" w:rsidRDefault="003A0F88" w:rsidP="00AD6D55">
      <w:pPr>
        <w:spacing w:after="0" w:line="240" w:lineRule="auto"/>
        <w:contextualSpacing/>
        <w:jc w:val="both"/>
        <w:rPr>
          <w:rFonts w:ascii="Times New Roman" w:hAnsi="Times New Roman" w:cs="Times New Roman"/>
          <w:sz w:val="24"/>
          <w:szCs w:val="24"/>
        </w:rPr>
      </w:pPr>
    </w:p>
    <w:p w14:paraId="3C418E8B" w14:textId="179310EF" w:rsidR="003A0F88" w:rsidRPr="00734B31" w:rsidRDefault="00F530E5" w:rsidP="00AD6D55">
      <w:pPr>
        <w:spacing w:after="0" w:line="240" w:lineRule="auto"/>
        <w:jc w:val="both"/>
        <w:rPr>
          <w:rFonts w:ascii="Times New Roman" w:hAnsi="Times New Roman" w:cs="Times New Roman"/>
          <w:b/>
          <w:sz w:val="24"/>
          <w:szCs w:val="24"/>
        </w:rPr>
      </w:pPr>
      <w:r w:rsidRPr="00734B31">
        <w:rPr>
          <w:rFonts w:ascii="Times New Roman" w:hAnsi="Times New Roman" w:cs="Times New Roman"/>
          <w:b/>
          <w:sz w:val="24"/>
          <w:szCs w:val="24"/>
        </w:rPr>
        <w:lastRenderedPageBreak/>
        <w:t xml:space="preserve">L’urgence reste aujourd’hui de protéger la santé de toutes et tous et d’assurer la satisfaction des besoins essentiels de la population. </w:t>
      </w:r>
      <w:r w:rsidR="0020344A" w:rsidRPr="00734B31">
        <w:rPr>
          <w:rFonts w:ascii="Times New Roman" w:hAnsi="Times New Roman" w:cs="Times New Roman"/>
          <w:b/>
          <w:sz w:val="24"/>
          <w:szCs w:val="24"/>
        </w:rPr>
        <w:t xml:space="preserve">À </w:t>
      </w:r>
      <w:r w:rsidRPr="00734B31">
        <w:rPr>
          <w:rFonts w:ascii="Times New Roman" w:hAnsi="Times New Roman" w:cs="Times New Roman"/>
          <w:b/>
          <w:sz w:val="24"/>
          <w:szCs w:val="24"/>
        </w:rPr>
        <w:t xml:space="preserve">cet effet, et pour respecter vos obligations, nous vous sollicitons </w:t>
      </w:r>
      <w:r w:rsidR="00473DFD" w:rsidRPr="00734B31">
        <w:rPr>
          <w:rFonts w:ascii="Times New Roman" w:hAnsi="Times New Roman" w:cs="Times New Roman"/>
          <w:b/>
          <w:sz w:val="24"/>
          <w:szCs w:val="24"/>
        </w:rPr>
        <w:t xml:space="preserve">afin de prendre immédiatement des mesures pour protéger les </w:t>
      </w:r>
      <w:r w:rsidR="0020344A" w:rsidRPr="00734B31">
        <w:rPr>
          <w:rFonts w:ascii="Times New Roman" w:hAnsi="Times New Roman" w:cs="Times New Roman"/>
          <w:b/>
          <w:sz w:val="24"/>
          <w:szCs w:val="24"/>
        </w:rPr>
        <w:t>travailleur·euse·s</w:t>
      </w:r>
      <w:r w:rsidR="00473DFD" w:rsidRPr="00734B31">
        <w:rPr>
          <w:rFonts w:ascii="Times New Roman" w:hAnsi="Times New Roman" w:cs="Times New Roman"/>
          <w:b/>
          <w:sz w:val="24"/>
          <w:szCs w:val="24"/>
        </w:rPr>
        <w:t xml:space="preserve"> contre les violences sexistes et sexuelles :</w:t>
      </w:r>
    </w:p>
    <w:p w14:paraId="5274357F" w14:textId="035FAB3F" w:rsidR="00C405A1" w:rsidRPr="00734B31" w:rsidRDefault="00C405A1" w:rsidP="00C405A1">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Les représentant·e·s. du personnel doivent pouvoir communiquer, par courriel, auprès de tou·te·s les travailleur·euse·s sur les mesures face aux violences </w:t>
      </w:r>
      <w:r w:rsidR="005106B2" w:rsidRPr="00734B31">
        <w:rPr>
          <w:rFonts w:ascii="Times New Roman" w:hAnsi="Times New Roman" w:cs="Times New Roman"/>
          <w:sz w:val="24"/>
          <w:szCs w:val="24"/>
        </w:rPr>
        <w:t xml:space="preserve">sexistes et sexuelles et notamment </w:t>
      </w:r>
      <w:r w:rsidRPr="00734B31">
        <w:rPr>
          <w:rFonts w:ascii="Times New Roman" w:hAnsi="Times New Roman" w:cs="Times New Roman"/>
          <w:sz w:val="24"/>
          <w:szCs w:val="24"/>
        </w:rPr>
        <w:t xml:space="preserve">conjugales ou intrafamiliales. Rappelons que tou·te·s les représentant·e·s du personnel bénéficient individuellement de prérogatives nécessaires pour intervenir en cas de violences, exiger des mesures de prévention et déclencher une enquête en cas de signalement. </w:t>
      </w:r>
    </w:p>
    <w:p w14:paraId="17308017" w14:textId="390360E9" w:rsidR="00C11166" w:rsidRDefault="00C11166" w:rsidP="00E937D6">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Sur tous les lieux de travail, dans la fonction publique et dans les entreprises qui ont mis en place un comité social et économique un·e référent·e harcèlement doit être désigné pour les représentant·e·s du personnel</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p>
    <w:p w14:paraId="12BD7722" w14:textId="08393EF2" w:rsidR="00E937D6" w:rsidRPr="00734B31" w:rsidRDefault="00E937D6" w:rsidP="00E937D6">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L’ensemble des </w:t>
      </w:r>
      <w:r w:rsidR="006C59E1">
        <w:rPr>
          <w:rFonts w:ascii="Times New Roman" w:hAnsi="Times New Roman" w:cs="Times New Roman"/>
          <w:sz w:val="24"/>
          <w:szCs w:val="24"/>
        </w:rPr>
        <w:t>travailleur</w:t>
      </w:r>
      <w:r w:rsidR="006C59E1" w:rsidRPr="00734B31">
        <w:rPr>
          <w:rFonts w:ascii="Times New Roman" w:hAnsi="Times New Roman" w:cs="Times New Roman"/>
          <w:sz w:val="24"/>
          <w:szCs w:val="24"/>
        </w:rPr>
        <w:t>·e</w:t>
      </w:r>
      <w:r w:rsidR="006C59E1">
        <w:rPr>
          <w:rFonts w:ascii="Times New Roman" w:hAnsi="Times New Roman" w:cs="Times New Roman"/>
          <w:sz w:val="24"/>
          <w:szCs w:val="24"/>
        </w:rPr>
        <w:t>use</w:t>
      </w:r>
      <w:r w:rsidR="006C59E1" w:rsidRPr="00734B31">
        <w:rPr>
          <w:rFonts w:ascii="Times New Roman" w:hAnsi="Times New Roman" w:cs="Times New Roman"/>
          <w:sz w:val="24"/>
          <w:szCs w:val="24"/>
        </w:rPr>
        <w:t>·s</w:t>
      </w:r>
      <w:r w:rsidRPr="00734B31">
        <w:rPr>
          <w:rFonts w:ascii="Times New Roman" w:hAnsi="Times New Roman" w:cs="Times New Roman"/>
          <w:sz w:val="24"/>
          <w:szCs w:val="24"/>
        </w:rPr>
        <w:t xml:space="preserve">, en télétravail comme en présentiel, doivent être informés des coordonnées des </w:t>
      </w:r>
      <w:r w:rsidR="006C59E1" w:rsidRPr="00734B31">
        <w:rPr>
          <w:rFonts w:ascii="Times New Roman" w:hAnsi="Times New Roman" w:cs="Times New Roman"/>
          <w:sz w:val="24"/>
          <w:szCs w:val="24"/>
        </w:rPr>
        <w:t>référent·e·s</w:t>
      </w:r>
      <w:r w:rsidR="006C59E1">
        <w:rPr>
          <w:rFonts w:ascii="Times New Roman" w:hAnsi="Times New Roman" w:cs="Times New Roman"/>
          <w:sz w:val="24"/>
          <w:szCs w:val="24"/>
        </w:rPr>
        <w:t xml:space="preserve"> et représentan</w:t>
      </w:r>
      <w:r w:rsidR="006C59E1" w:rsidRPr="00734B31">
        <w:rPr>
          <w:rFonts w:ascii="Times New Roman" w:hAnsi="Times New Roman" w:cs="Times New Roman"/>
          <w:sz w:val="24"/>
          <w:szCs w:val="24"/>
        </w:rPr>
        <w:t>t</w:t>
      </w:r>
      <w:r w:rsidR="006C59E1">
        <w:rPr>
          <w:rFonts w:ascii="Times New Roman" w:hAnsi="Times New Roman" w:cs="Times New Roman"/>
          <w:sz w:val="24"/>
          <w:szCs w:val="24"/>
        </w:rPr>
        <w:t>·</w:t>
      </w:r>
      <w:r w:rsidR="006C59E1" w:rsidRPr="00734B31">
        <w:rPr>
          <w:rFonts w:ascii="Times New Roman" w:hAnsi="Times New Roman" w:cs="Times New Roman"/>
          <w:sz w:val="24"/>
          <w:szCs w:val="24"/>
        </w:rPr>
        <w:t>e</w:t>
      </w:r>
      <w:r w:rsidR="006C59E1">
        <w:rPr>
          <w:rFonts w:ascii="Times New Roman" w:hAnsi="Times New Roman" w:cs="Times New Roman"/>
          <w:sz w:val="24"/>
          <w:szCs w:val="24"/>
        </w:rPr>
        <w:t>·s du personnel et de l’employeur</w:t>
      </w:r>
      <w:r w:rsidRPr="00734B31">
        <w:rPr>
          <w:rFonts w:ascii="Times New Roman" w:hAnsi="Times New Roman" w:cs="Times New Roman"/>
          <w:sz w:val="24"/>
          <w:szCs w:val="24"/>
        </w:rPr>
        <w:t>, et de leurs rôles et prérogatives en matière de violences sexistes et sexuelles</w:t>
      </w:r>
    </w:p>
    <w:p w14:paraId="2E5DEBB1" w14:textId="528578F1" w:rsidR="00C405A1" w:rsidRPr="00734B31" w:rsidRDefault="00C405A1" w:rsidP="005106B2">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Des moyens doivent</w:t>
      </w:r>
      <w:r w:rsidR="006C59E1" w:rsidRPr="00734B31">
        <w:rPr>
          <w:rFonts w:ascii="Times New Roman" w:hAnsi="Times New Roman" w:cs="Times New Roman"/>
          <w:sz w:val="24"/>
          <w:szCs w:val="24"/>
        </w:rPr>
        <w:t xml:space="preserve"> notamment</w:t>
      </w:r>
      <w:r w:rsidRPr="00734B31">
        <w:rPr>
          <w:rFonts w:ascii="Times New Roman" w:hAnsi="Times New Roman" w:cs="Times New Roman"/>
          <w:sz w:val="24"/>
          <w:szCs w:val="24"/>
        </w:rPr>
        <w:t xml:space="preserve"> être débloqués pour</w:t>
      </w:r>
      <w:r w:rsidR="00814FB8">
        <w:rPr>
          <w:rFonts w:ascii="Times New Roman" w:hAnsi="Times New Roman" w:cs="Times New Roman"/>
          <w:sz w:val="24"/>
          <w:szCs w:val="24"/>
        </w:rPr>
        <w:t xml:space="preserve"> que</w:t>
      </w:r>
      <w:r w:rsidRPr="00734B31">
        <w:rPr>
          <w:rFonts w:ascii="Times New Roman" w:hAnsi="Times New Roman" w:cs="Times New Roman"/>
          <w:sz w:val="24"/>
          <w:szCs w:val="24"/>
        </w:rPr>
        <w:t xml:space="preserve"> l</w:t>
      </w:r>
      <w:r w:rsidR="006C59E1">
        <w:rPr>
          <w:rFonts w:ascii="Times New Roman" w:hAnsi="Times New Roman" w:cs="Times New Roman"/>
          <w:sz w:val="24"/>
          <w:szCs w:val="24"/>
        </w:rPr>
        <w:t>es</w:t>
      </w:r>
      <w:r w:rsidRPr="00734B31">
        <w:rPr>
          <w:rFonts w:ascii="Times New Roman" w:hAnsi="Times New Roman" w:cs="Times New Roman"/>
          <w:sz w:val="24"/>
          <w:szCs w:val="24"/>
        </w:rPr>
        <w:t xml:space="preserve"> </w:t>
      </w:r>
      <w:r w:rsidR="006C59E1" w:rsidRPr="00734B31">
        <w:rPr>
          <w:rFonts w:ascii="Times New Roman" w:hAnsi="Times New Roman" w:cs="Times New Roman"/>
          <w:sz w:val="24"/>
          <w:szCs w:val="24"/>
        </w:rPr>
        <w:t>référent·e</w:t>
      </w:r>
      <w:r w:rsidR="006C59E1">
        <w:rPr>
          <w:rFonts w:ascii="Times New Roman" w:hAnsi="Times New Roman" w:cs="Times New Roman"/>
          <w:sz w:val="24"/>
          <w:szCs w:val="24"/>
        </w:rPr>
        <w:t>·s</w:t>
      </w:r>
      <w:r w:rsidRPr="00734B31">
        <w:rPr>
          <w:rFonts w:ascii="Times New Roman" w:hAnsi="Times New Roman" w:cs="Times New Roman"/>
          <w:sz w:val="24"/>
          <w:szCs w:val="24"/>
        </w:rPr>
        <w:t xml:space="preserve"> violence et les représentant·e·s du personnel soient joignable </w:t>
      </w:r>
      <w:r w:rsidR="00814FB8">
        <w:rPr>
          <w:rFonts w:ascii="Times New Roman" w:hAnsi="Times New Roman" w:cs="Times New Roman"/>
          <w:sz w:val="24"/>
          <w:szCs w:val="24"/>
        </w:rPr>
        <w:t xml:space="preserve">et puissent recevoir </w:t>
      </w:r>
      <w:r w:rsidRPr="00734B31">
        <w:rPr>
          <w:rFonts w:ascii="Times New Roman" w:hAnsi="Times New Roman" w:cs="Times New Roman"/>
          <w:sz w:val="24"/>
          <w:szCs w:val="24"/>
        </w:rPr>
        <w:t xml:space="preserve">tou·te·s les travailleur·euse·s. </w:t>
      </w:r>
    </w:p>
    <w:p w14:paraId="1CA9723A" w14:textId="5FB7242C" w:rsidR="00473DFD" w:rsidRPr="00734B31" w:rsidRDefault="005106B2" w:rsidP="00AD6D55">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U</w:t>
      </w:r>
      <w:r w:rsidR="003A0F88" w:rsidRPr="00734B31">
        <w:rPr>
          <w:rFonts w:ascii="Times New Roman" w:hAnsi="Times New Roman" w:cs="Times New Roman"/>
          <w:sz w:val="24"/>
          <w:szCs w:val="24"/>
        </w:rPr>
        <w:t xml:space="preserve">ne procédure </w:t>
      </w:r>
      <w:r w:rsidR="009268EB" w:rsidRPr="00734B31">
        <w:rPr>
          <w:rFonts w:ascii="Times New Roman" w:hAnsi="Times New Roman" w:cs="Times New Roman"/>
          <w:sz w:val="24"/>
          <w:szCs w:val="24"/>
        </w:rPr>
        <w:t xml:space="preserve">de signalement et </w:t>
      </w:r>
      <w:r w:rsidR="003A0F88" w:rsidRPr="00734B31">
        <w:rPr>
          <w:rFonts w:ascii="Times New Roman" w:hAnsi="Times New Roman" w:cs="Times New Roman"/>
          <w:sz w:val="24"/>
          <w:szCs w:val="24"/>
        </w:rPr>
        <w:t xml:space="preserve">d’intervention (par mail ou téléphone) </w:t>
      </w:r>
      <w:r w:rsidRPr="00734B31">
        <w:rPr>
          <w:rFonts w:ascii="Times New Roman" w:hAnsi="Times New Roman" w:cs="Times New Roman"/>
          <w:sz w:val="24"/>
          <w:szCs w:val="24"/>
        </w:rPr>
        <w:t xml:space="preserve">doit être mise en place </w:t>
      </w:r>
      <w:r w:rsidR="003A0F88" w:rsidRPr="00734B31">
        <w:rPr>
          <w:rFonts w:ascii="Times New Roman" w:hAnsi="Times New Roman" w:cs="Times New Roman"/>
          <w:sz w:val="24"/>
          <w:szCs w:val="24"/>
        </w:rPr>
        <w:t xml:space="preserve">pour permettre à toutes </w:t>
      </w:r>
      <w:r w:rsidR="0020344A" w:rsidRPr="00734B31">
        <w:rPr>
          <w:rFonts w:ascii="Times New Roman" w:hAnsi="Times New Roman" w:cs="Times New Roman"/>
          <w:sz w:val="24"/>
          <w:szCs w:val="24"/>
        </w:rPr>
        <w:t>travailleur·euse·s</w:t>
      </w:r>
      <w:r w:rsidR="003A0F88" w:rsidRPr="00734B31">
        <w:rPr>
          <w:rFonts w:ascii="Times New Roman" w:hAnsi="Times New Roman" w:cs="Times New Roman"/>
          <w:sz w:val="24"/>
          <w:szCs w:val="24"/>
        </w:rPr>
        <w:t xml:space="preserve"> en danger d’être mises immédiatement en contact</w:t>
      </w:r>
      <w:r w:rsidR="00931384" w:rsidRPr="00734B31">
        <w:rPr>
          <w:rFonts w:ascii="Times New Roman" w:hAnsi="Times New Roman" w:cs="Times New Roman"/>
          <w:sz w:val="24"/>
          <w:szCs w:val="24"/>
        </w:rPr>
        <w:t xml:space="preserve"> en fonction de leurs souhaits,</w:t>
      </w:r>
      <w:r w:rsidR="003A0F88" w:rsidRPr="00734B31">
        <w:rPr>
          <w:rFonts w:ascii="Times New Roman" w:hAnsi="Times New Roman" w:cs="Times New Roman"/>
          <w:sz w:val="24"/>
          <w:szCs w:val="24"/>
        </w:rPr>
        <w:t xml:space="preserve"> avec </w:t>
      </w:r>
      <w:r w:rsidR="009268EB" w:rsidRPr="00734B31">
        <w:rPr>
          <w:rFonts w:ascii="Times New Roman" w:hAnsi="Times New Roman" w:cs="Times New Roman"/>
          <w:sz w:val="24"/>
          <w:szCs w:val="24"/>
        </w:rPr>
        <w:t>des</w:t>
      </w:r>
      <w:r w:rsidR="003A0F88" w:rsidRPr="00734B31">
        <w:rPr>
          <w:rFonts w:ascii="Times New Roman" w:hAnsi="Times New Roman" w:cs="Times New Roman"/>
          <w:sz w:val="24"/>
          <w:szCs w:val="24"/>
        </w:rPr>
        <w:t xml:space="preserve"> </w:t>
      </w:r>
      <w:r w:rsidR="009268EB" w:rsidRPr="00734B31">
        <w:rPr>
          <w:rFonts w:ascii="Times New Roman" w:hAnsi="Times New Roman" w:cs="Times New Roman"/>
          <w:sz w:val="24"/>
          <w:szCs w:val="24"/>
        </w:rPr>
        <w:t>professionnel·le·s</w:t>
      </w:r>
      <w:r w:rsidR="003A0F88" w:rsidRPr="00734B31">
        <w:rPr>
          <w:rFonts w:ascii="Times New Roman" w:hAnsi="Times New Roman" w:cs="Times New Roman"/>
          <w:sz w:val="24"/>
          <w:szCs w:val="24"/>
        </w:rPr>
        <w:t xml:space="preserve"> (police, associations spécialisées…). </w:t>
      </w:r>
      <w:r w:rsidR="009268EB" w:rsidRPr="00734B31">
        <w:rPr>
          <w:rFonts w:ascii="Times New Roman" w:hAnsi="Times New Roman" w:cs="Times New Roman"/>
          <w:sz w:val="24"/>
          <w:szCs w:val="24"/>
        </w:rPr>
        <w:t>et l</w:t>
      </w:r>
      <w:r w:rsidR="003A0F88" w:rsidRPr="00734B31">
        <w:rPr>
          <w:rFonts w:ascii="Times New Roman" w:hAnsi="Times New Roman" w:cs="Times New Roman"/>
          <w:sz w:val="24"/>
          <w:szCs w:val="24"/>
        </w:rPr>
        <w:t xml:space="preserve">es </w:t>
      </w:r>
      <w:r w:rsidR="0020344A" w:rsidRPr="00734B31">
        <w:rPr>
          <w:rFonts w:ascii="Times New Roman" w:hAnsi="Times New Roman" w:cs="Times New Roman"/>
          <w:sz w:val="24"/>
          <w:szCs w:val="24"/>
        </w:rPr>
        <w:t>référent·e·s</w:t>
      </w:r>
      <w:r w:rsidR="003A0F88" w:rsidRPr="00734B31">
        <w:rPr>
          <w:rFonts w:ascii="Times New Roman" w:hAnsi="Times New Roman" w:cs="Times New Roman"/>
          <w:sz w:val="24"/>
          <w:szCs w:val="24"/>
        </w:rPr>
        <w:t xml:space="preserve"> violence</w:t>
      </w:r>
      <w:r w:rsidR="00814FB8">
        <w:rPr>
          <w:rFonts w:ascii="Times New Roman" w:hAnsi="Times New Roman" w:cs="Times New Roman"/>
          <w:sz w:val="24"/>
          <w:szCs w:val="24"/>
        </w:rPr>
        <w:t xml:space="preserve"> de la direction et des représentant·e·s du personnel</w:t>
      </w:r>
      <w:r w:rsidR="003A0F88" w:rsidRPr="00734B31">
        <w:rPr>
          <w:rFonts w:ascii="Times New Roman" w:hAnsi="Times New Roman" w:cs="Times New Roman"/>
          <w:sz w:val="24"/>
          <w:szCs w:val="24"/>
        </w:rPr>
        <w:t xml:space="preserve">, les </w:t>
      </w:r>
      <w:r w:rsidR="0020344A" w:rsidRPr="00734B31">
        <w:rPr>
          <w:rFonts w:ascii="Times New Roman" w:hAnsi="Times New Roman" w:cs="Times New Roman"/>
          <w:sz w:val="24"/>
          <w:szCs w:val="24"/>
        </w:rPr>
        <w:t>élu·e·s</w:t>
      </w:r>
      <w:r w:rsidR="003A0F88" w:rsidRPr="00734B31">
        <w:rPr>
          <w:rFonts w:ascii="Times New Roman" w:hAnsi="Times New Roman" w:cs="Times New Roman"/>
          <w:sz w:val="24"/>
          <w:szCs w:val="24"/>
        </w:rPr>
        <w:t xml:space="preserve"> </w:t>
      </w:r>
      <w:r w:rsidR="00814FB8">
        <w:rPr>
          <w:rFonts w:ascii="Times New Roman" w:hAnsi="Times New Roman" w:cs="Times New Roman"/>
          <w:sz w:val="24"/>
          <w:szCs w:val="24"/>
        </w:rPr>
        <w:t>des instances représentatives du personnel</w:t>
      </w:r>
      <w:r w:rsidR="003A0F88" w:rsidRPr="00734B31">
        <w:rPr>
          <w:rFonts w:ascii="Times New Roman" w:hAnsi="Times New Roman" w:cs="Times New Roman"/>
          <w:sz w:val="24"/>
          <w:szCs w:val="24"/>
        </w:rPr>
        <w:t xml:space="preserve">. </w:t>
      </w:r>
    </w:p>
    <w:p w14:paraId="2B8FEA45" w14:textId="7A1623F9" w:rsidR="00473DFD" w:rsidRPr="00734B31" w:rsidRDefault="003A0F88" w:rsidP="00AD6D55">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Si </w:t>
      </w:r>
      <w:r w:rsidR="0020344A" w:rsidRPr="00734B31">
        <w:rPr>
          <w:rFonts w:ascii="Times New Roman" w:hAnsi="Times New Roman" w:cs="Times New Roman"/>
          <w:sz w:val="24"/>
          <w:szCs w:val="24"/>
        </w:rPr>
        <w:t>la·le</w:t>
      </w:r>
      <w:r w:rsidRPr="00734B31">
        <w:rPr>
          <w:rFonts w:ascii="Times New Roman" w:hAnsi="Times New Roman" w:cs="Times New Roman"/>
          <w:sz w:val="24"/>
          <w:szCs w:val="24"/>
        </w:rPr>
        <w:t xml:space="preserve"> </w:t>
      </w:r>
      <w:r w:rsidR="0020344A" w:rsidRPr="00734B31">
        <w:rPr>
          <w:rFonts w:ascii="Times New Roman" w:hAnsi="Times New Roman" w:cs="Times New Roman"/>
          <w:sz w:val="24"/>
          <w:szCs w:val="24"/>
        </w:rPr>
        <w:t>travailleur·euse·s</w:t>
      </w:r>
      <w:r w:rsidRPr="00734B31">
        <w:rPr>
          <w:rFonts w:ascii="Times New Roman" w:hAnsi="Times New Roman" w:cs="Times New Roman"/>
          <w:sz w:val="24"/>
          <w:szCs w:val="24"/>
        </w:rPr>
        <w:t xml:space="preserve"> est en télétravail, ce sont les mêmes obligations qui s’appliquent que si les violences avaient lieu au travail : </w:t>
      </w:r>
      <w:r w:rsidR="009268EB" w:rsidRPr="00734B31">
        <w:rPr>
          <w:rFonts w:ascii="Times New Roman" w:hAnsi="Times New Roman" w:cs="Times New Roman"/>
          <w:sz w:val="24"/>
          <w:szCs w:val="24"/>
        </w:rPr>
        <w:t>vous êtes donc</w:t>
      </w:r>
      <w:r w:rsidRPr="00734B31">
        <w:rPr>
          <w:rFonts w:ascii="Times New Roman" w:hAnsi="Times New Roman" w:cs="Times New Roman"/>
          <w:sz w:val="24"/>
          <w:szCs w:val="24"/>
        </w:rPr>
        <w:t xml:space="preserve"> tenu de prendre immédiatement toutes les mesures pour faire cesser les violences et protéger la </w:t>
      </w:r>
      <w:r w:rsidR="0020344A" w:rsidRPr="00734B31">
        <w:rPr>
          <w:rFonts w:ascii="Times New Roman" w:hAnsi="Times New Roman" w:cs="Times New Roman"/>
          <w:sz w:val="24"/>
          <w:szCs w:val="24"/>
        </w:rPr>
        <w:t>travailleur·euse·s</w:t>
      </w:r>
      <w:r w:rsidRPr="00734B31">
        <w:rPr>
          <w:rFonts w:ascii="Times New Roman" w:hAnsi="Times New Roman" w:cs="Times New Roman"/>
          <w:sz w:val="24"/>
          <w:szCs w:val="24"/>
        </w:rPr>
        <w:t xml:space="preserve">. </w:t>
      </w:r>
      <w:r w:rsidR="00C405A1" w:rsidRPr="00734B31">
        <w:rPr>
          <w:rFonts w:ascii="Times New Roman" w:hAnsi="Times New Roman" w:cs="Times New Roman"/>
          <w:sz w:val="24"/>
          <w:szCs w:val="24"/>
        </w:rPr>
        <w:t>et notamment de leur proposer immédiatement de mettre fin au télétravail à domicile en mettant à leur disposition un tiers lieu ou une possibilité de retour sur site</w:t>
      </w:r>
    </w:p>
    <w:p w14:paraId="65D46B28" w14:textId="0B1452FB" w:rsidR="00C405A1" w:rsidRPr="00734B31" w:rsidRDefault="00C405A1" w:rsidP="00734B31">
      <w:pPr>
        <w:pStyle w:val="Default"/>
        <w:numPr>
          <w:ilvl w:val="0"/>
          <w:numId w:val="4"/>
        </w:numPr>
        <w:spacing w:after="22" w:line="276" w:lineRule="auto"/>
        <w:jc w:val="both"/>
        <w:rPr>
          <w:rFonts w:ascii="Times New Roman" w:hAnsi="Times New Roman" w:cs="Times New Roman"/>
          <w:color w:val="auto"/>
          <w:szCs w:val="22"/>
        </w:rPr>
      </w:pPr>
      <w:r w:rsidRPr="00734B31">
        <w:rPr>
          <w:rFonts w:ascii="Times New Roman" w:hAnsi="Times New Roman" w:cs="Times New Roman"/>
          <w:color w:val="auto"/>
          <w:szCs w:val="22"/>
        </w:rPr>
        <w:t xml:space="preserve">Nous demandons la création de nouveaux droits pour protéger les victimes de violences conjugales ou intrafamiliales. Sur présentation d’un certificat (plainte ou main courante, certificat médical ou attestation d’une </w:t>
      </w:r>
      <w:r w:rsidR="006C59E1" w:rsidRPr="00734B31">
        <w:rPr>
          <w:rFonts w:ascii="Times New Roman" w:hAnsi="Times New Roman" w:cs="Times New Roman"/>
          <w:color w:val="auto"/>
          <w:szCs w:val="22"/>
        </w:rPr>
        <w:t>assistant·e</w:t>
      </w:r>
      <w:r w:rsidRPr="00734B31">
        <w:rPr>
          <w:rFonts w:ascii="Times New Roman" w:hAnsi="Times New Roman" w:cs="Times New Roman"/>
          <w:color w:val="auto"/>
          <w:szCs w:val="22"/>
        </w:rPr>
        <w:t xml:space="preserve"> sociale ou associations spécialisées) nous souhaitons que la victime aie droit, à sa demande, à : </w:t>
      </w:r>
    </w:p>
    <w:p w14:paraId="211FDB43" w14:textId="2A37E8B4" w:rsidR="00C405A1" w:rsidRPr="00734B31" w:rsidRDefault="00C405A1" w:rsidP="005523CE">
      <w:pPr>
        <w:pStyle w:val="Default"/>
        <w:widowControl/>
        <w:numPr>
          <w:ilvl w:val="1"/>
          <w:numId w:val="4"/>
        </w:numPr>
        <w:spacing w:after="22" w:line="276" w:lineRule="auto"/>
        <w:jc w:val="both"/>
        <w:rPr>
          <w:rFonts w:ascii="Times New Roman" w:hAnsi="Times New Roman" w:cs="Times New Roman"/>
          <w:color w:val="auto"/>
          <w:szCs w:val="22"/>
        </w:rPr>
      </w:pPr>
      <w:r w:rsidRPr="00734B31">
        <w:rPr>
          <w:rFonts w:ascii="Times New Roman" w:hAnsi="Times New Roman" w:cs="Times New Roman"/>
          <w:color w:val="auto"/>
          <w:szCs w:val="22"/>
        </w:rPr>
        <w:t>15 jours d’absence rémunérés pour mener ses démarches</w:t>
      </w:r>
      <w:r w:rsidR="00814FB8">
        <w:rPr>
          <w:rFonts w:ascii="Times New Roman" w:hAnsi="Times New Roman" w:cs="Times New Roman"/>
          <w:color w:val="auto"/>
          <w:szCs w:val="22"/>
        </w:rPr>
        <w:t> ;</w:t>
      </w:r>
    </w:p>
    <w:p w14:paraId="5E2B6B3C" w14:textId="78003654" w:rsidR="00C405A1" w:rsidRPr="00734B31" w:rsidRDefault="00814FB8" w:rsidP="005523CE">
      <w:pPr>
        <w:pStyle w:val="Default"/>
        <w:widowControl/>
        <w:numPr>
          <w:ilvl w:val="1"/>
          <w:numId w:val="4"/>
        </w:numPr>
        <w:spacing w:after="22" w:line="276" w:lineRule="auto"/>
        <w:jc w:val="both"/>
        <w:rPr>
          <w:rFonts w:ascii="Times New Roman" w:hAnsi="Times New Roman" w:cs="Times New Roman"/>
          <w:color w:val="auto"/>
          <w:szCs w:val="22"/>
        </w:rPr>
      </w:pPr>
      <w:r>
        <w:rPr>
          <w:rFonts w:ascii="Times New Roman" w:hAnsi="Times New Roman" w:cs="Times New Roman"/>
          <w:color w:val="auto"/>
          <w:szCs w:val="22"/>
        </w:rPr>
        <w:t>La m</w:t>
      </w:r>
      <w:r w:rsidR="00C405A1" w:rsidRPr="00734B31">
        <w:rPr>
          <w:rFonts w:ascii="Times New Roman" w:hAnsi="Times New Roman" w:cs="Times New Roman"/>
          <w:color w:val="auto"/>
          <w:szCs w:val="22"/>
        </w:rPr>
        <w:t>obilité géographique et/ou fonctionnelle</w:t>
      </w:r>
      <w:r>
        <w:rPr>
          <w:rFonts w:ascii="Times New Roman" w:hAnsi="Times New Roman" w:cs="Times New Roman"/>
          <w:color w:val="auto"/>
          <w:szCs w:val="22"/>
        </w:rPr>
        <w:t> ;</w:t>
      </w:r>
    </w:p>
    <w:p w14:paraId="42BDCB17" w14:textId="6ECAE3DE" w:rsidR="00C405A1" w:rsidRPr="00734B31" w:rsidRDefault="00814FB8" w:rsidP="005523CE">
      <w:pPr>
        <w:pStyle w:val="Default"/>
        <w:widowControl/>
        <w:numPr>
          <w:ilvl w:val="1"/>
          <w:numId w:val="4"/>
        </w:numPr>
        <w:spacing w:after="22" w:line="276" w:lineRule="auto"/>
        <w:jc w:val="both"/>
        <w:rPr>
          <w:rFonts w:ascii="Times New Roman" w:hAnsi="Times New Roman" w:cs="Times New Roman"/>
          <w:color w:val="auto"/>
          <w:szCs w:val="22"/>
        </w:rPr>
      </w:pPr>
      <w:r>
        <w:rPr>
          <w:rFonts w:ascii="Times New Roman" w:hAnsi="Times New Roman" w:cs="Times New Roman"/>
          <w:color w:val="auto"/>
          <w:szCs w:val="22"/>
        </w:rPr>
        <w:t>Une r</w:t>
      </w:r>
      <w:r w:rsidR="00C405A1" w:rsidRPr="00734B31">
        <w:rPr>
          <w:rFonts w:ascii="Times New Roman" w:hAnsi="Times New Roman" w:cs="Times New Roman"/>
          <w:color w:val="auto"/>
          <w:szCs w:val="22"/>
        </w:rPr>
        <w:t>éduction de son temps de travail</w:t>
      </w:r>
      <w:r>
        <w:rPr>
          <w:rFonts w:ascii="Times New Roman" w:hAnsi="Times New Roman" w:cs="Times New Roman"/>
          <w:color w:val="auto"/>
          <w:szCs w:val="22"/>
        </w:rPr>
        <w:t> ;</w:t>
      </w:r>
    </w:p>
    <w:p w14:paraId="06251996" w14:textId="7894BA59" w:rsidR="00C405A1" w:rsidRPr="00734B31" w:rsidRDefault="00814FB8" w:rsidP="005523CE">
      <w:pPr>
        <w:pStyle w:val="Default"/>
        <w:widowControl/>
        <w:numPr>
          <w:ilvl w:val="1"/>
          <w:numId w:val="4"/>
        </w:numPr>
        <w:spacing w:after="22" w:line="276" w:lineRule="auto"/>
        <w:jc w:val="both"/>
        <w:rPr>
          <w:rFonts w:ascii="Times New Roman" w:hAnsi="Times New Roman" w:cs="Times New Roman"/>
          <w:color w:val="auto"/>
          <w:szCs w:val="22"/>
        </w:rPr>
      </w:pPr>
      <w:r>
        <w:rPr>
          <w:rFonts w:ascii="Times New Roman" w:hAnsi="Times New Roman" w:cs="Times New Roman"/>
          <w:color w:val="auto"/>
          <w:szCs w:val="22"/>
        </w:rPr>
        <w:t>Un a</w:t>
      </w:r>
      <w:r w:rsidR="00C405A1" w:rsidRPr="00734B31">
        <w:rPr>
          <w:rFonts w:ascii="Times New Roman" w:hAnsi="Times New Roman" w:cs="Times New Roman"/>
          <w:color w:val="auto"/>
          <w:szCs w:val="22"/>
        </w:rPr>
        <w:t>ccès prioritaire aux services sociaux, logements et systèmes de garde d’enfant de l’entreprise</w:t>
      </w:r>
      <w:r>
        <w:rPr>
          <w:rFonts w:ascii="Times New Roman" w:hAnsi="Times New Roman" w:cs="Times New Roman"/>
          <w:color w:val="auto"/>
          <w:szCs w:val="22"/>
        </w:rPr>
        <w:t>.</w:t>
      </w:r>
    </w:p>
    <w:p w14:paraId="3E6EFEBE" w14:textId="23D06144" w:rsidR="00C405A1" w:rsidRPr="00734B31" w:rsidRDefault="00C405A1" w:rsidP="00AD6D55">
      <w:pPr>
        <w:pStyle w:val="Paragraphedeliste"/>
        <w:numPr>
          <w:ilvl w:val="0"/>
          <w:numId w:val="4"/>
        </w:num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Nous souhaitons également la mise en place d’une politique de prévention du harcèlement sexuel en ligne, entre </w:t>
      </w:r>
      <w:r w:rsidR="007E7A30">
        <w:rPr>
          <w:rFonts w:ascii="Times New Roman" w:hAnsi="Times New Roman" w:cs="Times New Roman"/>
          <w:sz w:val="24"/>
          <w:szCs w:val="24"/>
        </w:rPr>
        <w:t>travailleur·euse·</w:t>
      </w:r>
      <w:r w:rsidR="006C59E1" w:rsidRPr="00734B31">
        <w:rPr>
          <w:rFonts w:ascii="Times New Roman" w:hAnsi="Times New Roman" w:cs="Times New Roman"/>
          <w:sz w:val="24"/>
          <w:szCs w:val="24"/>
        </w:rPr>
        <w:t>s</w:t>
      </w:r>
      <w:r w:rsidRPr="00734B31">
        <w:rPr>
          <w:rFonts w:ascii="Times New Roman" w:hAnsi="Times New Roman" w:cs="Times New Roman"/>
          <w:sz w:val="24"/>
          <w:szCs w:val="24"/>
        </w:rPr>
        <w:t xml:space="preserve"> mais aussi de la part d’</w:t>
      </w:r>
      <w:r w:rsidR="007E7A30" w:rsidRPr="00734B31">
        <w:rPr>
          <w:rFonts w:ascii="Times New Roman" w:hAnsi="Times New Roman" w:cs="Times New Roman"/>
          <w:sz w:val="24"/>
          <w:szCs w:val="24"/>
        </w:rPr>
        <w:t>usagers</w:t>
      </w:r>
      <w:r w:rsidRPr="00734B31">
        <w:rPr>
          <w:rFonts w:ascii="Times New Roman" w:hAnsi="Times New Roman" w:cs="Times New Roman"/>
          <w:sz w:val="24"/>
          <w:szCs w:val="24"/>
        </w:rPr>
        <w:t>/</w:t>
      </w:r>
      <w:r w:rsidR="007E7A30" w:rsidRPr="00734B31">
        <w:rPr>
          <w:rFonts w:ascii="Times New Roman" w:hAnsi="Times New Roman" w:cs="Times New Roman"/>
          <w:sz w:val="24"/>
          <w:szCs w:val="24"/>
        </w:rPr>
        <w:t>clients</w:t>
      </w:r>
      <w:r w:rsidRPr="00734B31">
        <w:rPr>
          <w:rFonts w:ascii="Times New Roman" w:hAnsi="Times New Roman" w:cs="Times New Roman"/>
          <w:sz w:val="24"/>
          <w:szCs w:val="24"/>
        </w:rPr>
        <w:t>.</w:t>
      </w:r>
      <w:r w:rsidR="00E937D6" w:rsidRPr="00734B31">
        <w:rPr>
          <w:rFonts w:ascii="Times New Roman" w:hAnsi="Times New Roman" w:cs="Times New Roman"/>
          <w:sz w:val="24"/>
          <w:szCs w:val="24"/>
        </w:rPr>
        <w:t xml:space="preserve"> </w:t>
      </w:r>
    </w:p>
    <w:p w14:paraId="58CD89AC" w14:textId="15B4E439" w:rsidR="00473DFD" w:rsidRPr="00734B31" w:rsidRDefault="00E937D6"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 </w:t>
      </w:r>
    </w:p>
    <w:p w14:paraId="23454289" w14:textId="7B3328B9" w:rsidR="005106B2" w:rsidRPr="00734B31" w:rsidRDefault="005106B2" w:rsidP="00AD6D55">
      <w:pPr>
        <w:spacing w:after="0" w:line="240" w:lineRule="auto"/>
        <w:jc w:val="both"/>
        <w:rPr>
          <w:rFonts w:ascii="Times New Roman" w:hAnsi="Times New Roman" w:cs="Times New Roman"/>
          <w:sz w:val="24"/>
          <w:szCs w:val="24"/>
        </w:rPr>
      </w:pPr>
    </w:p>
    <w:p w14:paraId="74AE43A8" w14:textId="5567CA51" w:rsidR="005106B2" w:rsidRPr="00734B31" w:rsidRDefault="005106B2"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 xml:space="preserve">Vous trouverez ci-joint </w:t>
      </w:r>
      <w:r w:rsidR="00730065" w:rsidRPr="00734B31">
        <w:rPr>
          <w:rFonts w:ascii="Times New Roman" w:hAnsi="Times New Roman" w:cs="Times New Roman"/>
          <w:sz w:val="24"/>
          <w:szCs w:val="24"/>
        </w:rPr>
        <w:t>la section « prévention et lutte contre les violences sexistes et sexuelles » de notre accord type. N</w:t>
      </w:r>
      <w:r w:rsidRPr="00734B31">
        <w:rPr>
          <w:rFonts w:ascii="Times New Roman" w:hAnsi="Times New Roman" w:cs="Times New Roman"/>
          <w:sz w:val="24"/>
          <w:szCs w:val="24"/>
        </w:rPr>
        <w:t xml:space="preserve">ous souhaitons l’ouverture d’une négociation, </w:t>
      </w:r>
      <w:r w:rsidR="00730065" w:rsidRPr="00734B31">
        <w:rPr>
          <w:rFonts w:ascii="Times New Roman" w:hAnsi="Times New Roman" w:cs="Times New Roman"/>
          <w:sz w:val="24"/>
          <w:szCs w:val="24"/>
        </w:rPr>
        <w:t>sur ces sujets afin de les pérenniser dans un accord</w:t>
      </w:r>
      <w:r w:rsidRPr="00734B31">
        <w:rPr>
          <w:rFonts w:ascii="Times New Roman" w:hAnsi="Times New Roman" w:cs="Times New Roman"/>
          <w:sz w:val="24"/>
          <w:szCs w:val="24"/>
        </w:rPr>
        <w:t xml:space="preserve">. </w:t>
      </w:r>
    </w:p>
    <w:p w14:paraId="79E25711" w14:textId="77777777" w:rsidR="005106B2" w:rsidRPr="00734B31" w:rsidRDefault="005106B2" w:rsidP="00AD6D55">
      <w:pPr>
        <w:spacing w:after="0" w:line="240" w:lineRule="auto"/>
        <w:jc w:val="both"/>
        <w:rPr>
          <w:rFonts w:ascii="Times New Roman" w:hAnsi="Times New Roman" w:cs="Times New Roman"/>
          <w:sz w:val="24"/>
          <w:szCs w:val="24"/>
        </w:rPr>
      </w:pPr>
    </w:p>
    <w:p w14:paraId="60276FBD" w14:textId="33164F06" w:rsidR="00F530E5" w:rsidRDefault="00F530E5"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Nous vous prions d’agréer, Madame, Monsieur, l’expression de notre considération distinguée.</w:t>
      </w:r>
    </w:p>
    <w:p w14:paraId="4AF0B191" w14:textId="77777777" w:rsidR="00734B31" w:rsidRPr="00734B31" w:rsidRDefault="00734B31" w:rsidP="00AD6D55">
      <w:pPr>
        <w:spacing w:after="0" w:line="240" w:lineRule="auto"/>
        <w:jc w:val="both"/>
        <w:rPr>
          <w:rFonts w:ascii="Times New Roman" w:hAnsi="Times New Roman" w:cs="Times New Roman"/>
          <w:sz w:val="24"/>
          <w:szCs w:val="24"/>
        </w:rPr>
      </w:pPr>
    </w:p>
    <w:p w14:paraId="63F680D9" w14:textId="4221DD36" w:rsidR="00F530E5" w:rsidRPr="00734B31" w:rsidRDefault="00F530E5" w:rsidP="00AD6D55">
      <w:pPr>
        <w:spacing w:after="0" w:line="240" w:lineRule="auto"/>
        <w:jc w:val="both"/>
        <w:rPr>
          <w:rFonts w:ascii="Times New Roman" w:hAnsi="Times New Roman" w:cs="Times New Roman"/>
          <w:sz w:val="24"/>
          <w:szCs w:val="24"/>
        </w:rPr>
      </w:pPr>
      <w:r w:rsidRPr="00734B31">
        <w:rPr>
          <w:rFonts w:ascii="Times New Roman" w:hAnsi="Times New Roman" w:cs="Times New Roman"/>
          <w:sz w:val="24"/>
          <w:szCs w:val="24"/>
        </w:rPr>
        <w:t>Date</w:t>
      </w:r>
      <w:r w:rsidR="00473DFD" w:rsidRPr="00734B31">
        <w:rPr>
          <w:rFonts w:ascii="Times New Roman" w:hAnsi="Times New Roman" w:cs="Times New Roman"/>
          <w:sz w:val="24"/>
          <w:szCs w:val="24"/>
        </w:rPr>
        <w:t>, signature</w:t>
      </w:r>
      <w:r w:rsidRPr="00734B31">
        <w:rPr>
          <w:rFonts w:ascii="Times New Roman" w:hAnsi="Times New Roman" w:cs="Times New Roman"/>
          <w:sz w:val="24"/>
          <w:szCs w:val="24"/>
        </w:rPr>
        <w:t> :</w:t>
      </w:r>
    </w:p>
    <w:p w14:paraId="283032AA" w14:textId="5C1479A0" w:rsidR="00C405A1" w:rsidRPr="00734B31" w:rsidRDefault="00C405A1" w:rsidP="00AD6D55">
      <w:pPr>
        <w:spacing w:after="0" w:line="240" w:lineRule="auto"/>
        <w:jc w:val="both"/>
        <w:rPr>
          <w:rFonts w:ascii="Times New Roman" w:hAnsi="Times New Roman" w:cs="Times New Roman"/>
          <w:sz w:val="24"/>
          <w:szCs w:val="24"/>
        </w:rPr>
      </w:pPr>
    </w:p>
    <w:sectPr w:rsidR="00C405A1" w:rsidRPr="00734B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91731" w14:textId="77777777" w:rsidR="003254EC" w:rsidRDefault="003254EC" w:rsidP="003A0F88">
      <w:pPr>
        <w:spacing w:after="0" w:line="240" w:lineRule="auto"/>
      </w:pPr>
      <w:r>
        <w:separator/>
      </w:r>
    </w:p>
  </w:endnote>
  <w:endnote w:type="continuationSeparator" w:id="0">
    <w:p w14:paraId="3256CD26" w14:textId="77777777" w:rsidR="003254EC" w:rsidRDefault="003254EC" w:rsidP="003A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392434"/>
      <w:docPartObj>
        <w:docPartGallery w:val="Page Numbers (Bottom of Page)"/>
        <w:docPartUnique/>
      </w:docPartObj>
    </w:sdtPr>
    <w:sdtEndPr/>
    <w:sdtContent>
      <w:p w14:paraId="4BC53303" w14:textId="77777777" w:rsidR="005247F0" w:rsidRDefault="005247F0">
        <w:pPr>
          <w:pStyle w:val="Pieddepage"/>
          <w:jc w:val="right"/>
        </w:pPr>
        <w:r>
          <w:fldChar w:fldCharType="begin"/>
        </w:r>
        <w:r>
          <w:instrText>PAGE   \* MERGEFORMAT</w:instrText>
        </w:r>
        <w:r>
          <w:fldChar w:fldCharType="separate"/>
        </w:r>
        <w:r w:rsidR="005829B3">
          <w:rPr>
            <w:noProof/>
          </w:rPr>
          <w:t>1</w:t>
        </w:r>
        <w:r>
          <w:fldChar w:fldCharType="end"/>
        </w:r>
      </w:p>
    </w:sdtContent>
  </w:sdt>
  <w:p w14:paraId="6742C7DD" w14:textId="77777777" w:rsidR="005247F0" w:rsidRDefault="005247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585E" w14:textId="77777777" w:rsidR="003254EC" w:rsidRDefault="003254EC" w:rsidP="003A0F88">
      <w:pPr>
        <w:spacing w:after="0" w:line="240" w:lineRule="auto"/>
      </w:pPr>
      <w:r>
        <w:separator/>
      </w:r>
    </w:p>
  </w:footnote>
  <w:footnote w:type="continuationSeparator" w:id="0">
    <w:p w14:paraId="1A91DC62" w14:textId="77777777" w:rsidR="003254EC" w:rsidRDefault="003254EC" w:rsidP="003A0F88">
      <w:pPr>
        <w:spacing w:after="0" w:line="240" w:lineRule="auto"/>
      </w:pPr>
      <w:r>
        <w:continuationSeparator/>
      </w:r>
    </w:p>
  </w:footnote>
  <w:footnote w:id="1">
    <w:p w14:paraId="51A9A6A8" w14:textId="5BCF1E03" w:rsidR="00C11166" w:rsidRDefault="00C11166">
      <w:pPr>
        <w:pStyle w:val="Notedebasdepage"/>
      </w:pPr>
      <w:r>
        <w:rPr>
          <w:rStyle w:val="Appelnotedebasdep"/>
        </w:rPr>
        <w:footnoteRef/>
      </w:r>
      <w:r>
        <w:t xml:space="preserve"> La désignation d’un·e référent·e côté représentant·e·s du personnel est prévu dans </w:t>
      </w:r>
      <w:r w:rsidRPr="00C11166">
        <w:t>l'accord relatif à l’égalité professionnelle entre les femmes et les hommes dans la fonction publique du 30 novembre 2018</w:t>
      </w:r>
      <w:r>
        <w:t xml:space="preserve"> et à l’a</w:t>
      </w:r>
      <w:r w:rsidRPr="00C11166">
        <w:t>rticle L. 2314-1 du Code du travail</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77FE"/>
    <w:multiLevelType w:val="hybridMultilevel"/>
    <w:tmpl w:val="25523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647C9"/>
    <w:multiLevelType w:val="hybridMultilevel"/>
    <w:tmpl w:val="711A958E"/>
    <w:lvl w:ilvl="0" w:tplc="5314AB20">
      <w:start w:val="15"/>
      <w:numFmt w:val="bullet"/>
      <w:lvlText w:val="-"/>
      <w:lvlJc w:val="left"/>
      <w:pPr>
        <w:ind w:left="720" w:hanging="360"/>
      </w:pPr>
      <w:rPr>
        <w:rFonts w:ascii="Minion Pro" w:eastAsia="Calibri" w:hAnsi="Minion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867BBA"/>
    <w:multiLevelType w:val="hybridMultilevel"/>
    <w:tmpl w:val="8C787AD8"/>
    <w:lvl w:ilvl="0" w:tplc="13645A6E">
      <w:start w:val="15"/>
      <w:numFmt w:val="bullet"/>
      <w:lvlText w:val="-"/>
      <w:lvlJc w:val="left"/>
      <w:pPr>
        <w:ind w:left="1068" w:hanging="360"/>
      </w:pPr>
      <w:rPr>
        <w:rFonts w:ascii="Minion Pro" w:eastAsia="Calibri" w:hAnsi="Minion Pro" w:cstheme="minorHAns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C95364A"/>
    <w:multiLevelType w:val="hybridMultilevel"/>
    <w:tmpl w:val="F79017FE"/>
    <w:lvl w:ilvl="0" w:tplc="6EE6D8C0">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06C7A78"/>
    <w:multiLevelType w:val="hybridMultilevel"/>
    <w:tmpl w:val="65FCE7A8"/>
    <w:lvl w:ilvl="0" w:tplc="7D7806AC">
      <w:start w:val="15"/>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F3A7C1C"/>
    <w:multiLevelType w:val="hybridMultilevel"/>
    <w:tmpl w:val="1FBA8B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3D6FD4"/>
    <w:multiLevelType w:val="hybridMultilevel"/>
    <w:tmpl w:val="D2186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F45C8D"/>
    <w:multiLevelType w:val="hybridMultilevel"/>
    <w:tmpl w:val="3C1C4FF8"/>
    <w:lvl w:ilvl="0" w:tplc="904635F4">
      <w:start w:val="15"/>
      <w:numFmt w:val="bullet"/>
      <w:lvlText w:val="-"/>
      <w:lvlJc w:val="left"/>
      <w:pPr>
        <w:ind w:left="720" w:hanging="360"/>
      </w:pPr>
      <w:rPr>
        <w:rFonts w:ascii="Minion Pro" w:eastAsia="Calibri" w:hAnsi="Minion Pro"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9335AE"/>
    <w:multiLevelType w:val="hybridMultilevel"/>
    <w:tmpl w:val="5A3AE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7941A2"/>
    <w:multiLevelType w:val="hybridMultilevel"/>
    <w:tmpl w:val="F52EAD54"/>
    <w:lvl w:ilvl="0" w:tplc="91B67AA8">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6D3C649E"/>
    <w:multiLevelType w:val="hybridMultilevel"/>
    <w:tmpl w:val="F5765638"/>
    <w:lvl w:ilvl="0" w:tplc="A288ABF2">
      <w:start w:val="15"/>
      <w:numFmt w:val="bullet"/>
      <w:lvlText w:val="-"/>
      <w:lvlJc w:val="left"/>
      <w:pPr>
        <w:ind w:left="1080" w:hanging="360"/>
      </w:pPr>
      <w:rPr>
        <w:rFonts w:ascii="Minion Pro" w:eastAsia="Calibri" w:hAnsi="Minion Pro"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CF510B3"/>
    <w:multiLevelType w:val="hybridMultilevel"/>
    <w:tmpl w:val="C8588A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74604297">
    <w:abstractNumId w:val="9"/>
  </w:num>
  <w:num w:numId="2" w16cid:durableId="1234201926">
    <w:abstractNumId w:val="6"/>
  </w:num>
  <w:num w:numId="3" w16cid:durableId="565263615">
    <w:abstractNumId w:val="5"/>
  </w:num>
  <w:num w:numId="4" w16cid:durableId="831944553">
    <w:abstractNumId w:val="8"/>
  </w:num>
  <w:num w:numId="5" w16cid:durableId="659192891">
    <w:abstractNumId w:val="3"/>
  </w:num>
  <w:num w:numId="6" w16cid:durableId="691489835">
    <w:abstractNumId w:val="7"/>
  </w:num>
  <w:num w:numId="7" w16cid:durableId="1180045452">
    <w:abstractNumId w:val="10"/>
  </w:num>
  <w:num w:numId="8" w16cid:durableId="1307902208">
    <w:abstractNumId w:val="2"/>
  </w:num>
  <w:num w:numId="9" w16cid:durableId="1334911328">
    <w:abstractNumId w:val="1"/>
  </w:num>
  <w:num w:numId="10" w16cid:durableId="532227284">
    <w:abstractNumId w:val="4"/>
  </w:num>
  <w:num w:numId="11" w16cid:durableId="34619552">
    <w:abstractNumId w:val="11"/>
  </w:num>
  <w:num w:numId="12" w16cid:durableId="1869833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64E"/>
    <w:rsid w:val="00016DCD"/>
    <w:rsid w:val="000411FC"/>
    <w:rsid w:val="000B475B"/>
    <w:rsid w:val="0010700D"/>
    <w:rsid w:val="00187A0A"/>
    <w:rsid w:val="001B17C8"/>
    <w:rsid w:val="0020344A"/>
    <w:rsid w:val="0030440C"/>
    <w:rsid w:val="003254EC"/>
    <w:rsid w:val="003A0F88"/>
    <w:rsid w:val="004259F8"/>
    <w:rsid w:val="00473DFD"/>
    <w:rsid w:val="004C4480"/>
    <w:rsid w:val="005068C5"/>
    <w:rsid w:val="005106B2"/>
    <w:rsid w:val="005247F0"/>
    <w:rsid w:val="005523CE"/>
    <w:rsid w:val="00552F58"/>
    <w:rsid w:val="00580E0B"/>
    <w:rsid w:val="005829B3"/>
    <w:rsid w:val="0058486E"/>
    <w:rsid w:val="005857DD"/>
    <w:rsid w:val="005A18CF"/>
    <w:rsid w:val="006C59E1"/>
    <w:rsid w:val="00730065"/>
    <w:rsid w:val="00734B31"/>
    <w:rsid w:val="007D143D"/>
    <w:rsid w:val="007E7A30"/>
    <w:rsid w:val="00814FB8"/>
    <w:rsid w:val="008D2B60"/>
    <w:rsid w:val="008D3AEE"/>
    <w:rsid w:val="009268EB"/>
    <w:rsid w:val="00931384"/>
    <w:rsid w:val="00953820"/>
    <w:rsid w:val="00A92483"/>
    <w:rsid w:val="00AD6D55"/>
    <w:rsid w:val="00B6364E"/>
    <w:rsid w:val="00B95601"/>
    <w:rsid w:val="00C11166"/>
    <w:rsid w:val="00C405A1"/>
    <w:rsid w:val="00D07AE6"/>
    <w:rsid w:val="00DD1000"/>
    <w:rsid w:val="00DE5AE2"/>
    <w:rsid w:val="00E25339"/>
    <w:rsid w:val="00E77D2E"/>
    <w:rsid w:val="00E937D6"/>
    <w:rsid w:val="00EA1356"/>
    <w:rsid w:val="00ED75B9"/>
    <w:rsid w:val="00F129E3"/>
    <w:rsid w:val="00F341F6"/>
    <w:rsid w:val="00F530E5"/>
    <w:rsid w:val="00F96471"/>
    <w:rsid w:val="00FF0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A398"/>
  <w15:docId w15:val="{B18A7741-9723-43E3-8998-BDF085A4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A0F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3A0F88"/>
    <w:rPr>
      <w:b/>
      <w:bCs/>
    </w:rPr>
  </w:style>
  <w:style w:type="character" w:styleId="Appelnotedebasdep">
    <w:name w:val="footnote reference"/>
    <w:uiPriority w:val="99"/>
    <w:unhideWhenUsed/>
    <w:rsid w:val="003A0F88"/>
    <w:rPr>
      <w:vertAlign w:val="superscript"/>
    </w:rPr>
  </w:style>
  <w:style w:type="paragraph" w:customStyle="1" w:styleId="Default">
    <w:name w:val="Default"/>
    <w:rsid w:val="003A0F88"/>
    <w:pPr>
      <w:widowControl w:val="0"/>
      <w:autoSpaceDE w:val="0"/>
      <w:autoSpaceDN w:val="0"/>
      <w:adjustRightInd w:val="0"/>
      <w:spacing w:after="0" w:line="240" w:lineRule="auto"/>
    </w:pPr>
    <w:rPr>
      <w:rFonts w:ascii="Calibri" w:eastAsia="Calibri" w:hAnsi="Calibri" w:cs="Calibri"/>
      <w:color w:val="000000"/>
      <w:sz w:val="24"/>
      <w:szCs w:val="24"/>
      <w:lang w:eastAsia="fr-FR"/>
    </w:rPr>
  </w:style>
  <w:style w:type="paragraph" w:styleId="Paragraphedeliste">
    <w:name w:val="List Paragraph"/>
    <w:basedOn w:val="Normal"/>
    <w:uiPriority w:val="34"/>
    <w:qFormat/>
    <w:rsid w:val="00F129E3"/>
    <w:pPr>
      <w:ind w:left="720"/>
      <w:contextualSpacing/>
    </w:pPr>
  </w:style>
  <w:style w:type="paragraph" w:styleId="En-tte">
    <w:name w:val="header"/>
    <w:basedOn w:val="Normal"/>
    <w:link w:val="En-tteCar"/>
    <w:uiPriority w:val="99"/>
    <w:unhideWhenUsed/>
    <w:rsid w:val="005247F0"/>
    <w:pPr>
      <w:tabs>
        <w:tab w:val="center" w:pos="4536"/>
        <w:tab w:val="right" w:pos="9072"/>
      </w:tabs>
      <w:spacing w:after="0" w:line="240" w:lineRule="auto"/>
    </w:pPr>
  </w:style>
  <w:style w:type="character" w:customStyle="1" w:styleId="En-tteCar">
    <w:name w:val="En-tête Car"/>
    <w:basedOn w:val="Policepardfaut"/>
    <w:link w:val="En-tte"/>
    <w:uiPriority w:val="99"/>
    <w:rsid w:val="005247F0"/>
  </w:style>
  <w:style w:type="paragraph" w:styleId="Pieddepage">
    <w:name w:val="footer"/>
    <w:basedOn w:val="Normal"/>
    <w:link w:val="PieddepageCar"/>
    <w:uiPriority w:val="99"/>
    <w:unhideWhenUsed/>
    <w:rsid w:val="005247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7F0"/>
  </w:style>
  <w:style w:type="paragraph" w:styleId="Textedebulles">
    <w:name w:val="Balloon Text"/>
    <w:basedOn w:val="Normal"/>
    <w:link w:val="TextedebullesCar"/>
    <w:uiPriority w:val="99"/>
    <w:semiHidden/>
    <w:unhideWhenUsed/>
    <w:rsid w:val="009313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1384"/>
    <w:rPr>
      <w:rFonts w:ascii="Segoe UI" w:hAnsi="Segoe UI" w:cs="Segoe UI"/>
      <w:sz w:val="18"/>
      <w:szCs w:val="18"/>
    </w:rPr>
  </w:style>
  <w:style w:type="paragraph" w:styleId="Notedebasdepage">
    <w:name w:val="footnote text"/>
    <w:basedOn w:val="Normal"/>
    <w:link w:val="NotedebasdepageCar"/>
    <w:uiPriority w:val="99"/>
    <w:semiHidden/>
    <w:unhideWhenUsed/>
    <w:rsid w:val="00C405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05A1"/>
    <w:rPr>
      <w:sz w:val="20"/>
      <w:szCs w:val="20"/>
    </w:rPr>
  </w:style>
  <w:style w:type="character" w:styleId="Marquedecommentaire">
    <w:name w:val="annotation reference"/>
    <w:basedOn w:val="Policepardfaut"/>
    <w:uiPriority w:val="99"/>
    <w:semiHidden/>
    <w:unhideWhenUsed/>
    <w:rsid w:val="00C405A1"/>
    <w:rPr>
      <w:sz w:val="16"/>
      <w:szCs w:val="16"/>
    </w:rPr>
  </w:style>
  <w:style w:type="paragraph" w:styleId="Commentaire">
    <w:name w:val="annotation text"/>
    <w:basedOn w:val="Normal"/>
    <w:link w:val="CommentaireCar"/>
    <w:uiPriority w:val="99"/>
    <w:semiHidden/>
    <w:unhideWhenUsed/>
    <w:rsid w:val="00C405A1"/>
    <w:pPr>
      <w:spacing w:line="240" w:lineRule="auto"/>
    </w:pPr>
    <w:rPr>
      <w:sz w:val="20"/>
      <w:szCs w:val="20"/>
    </w:rPr>
  </w:style>
  <w:style w:type="character" w:customStyle="1" w:styleId="CommentaireCar">
    <w:name w:val="Commentaire Car"/>
    <w:basedOn w:val="Policepardfaut"/>
    <w:link w:val="Commentaire"/>
    <w:uiPriority w:val="99"/>
    <w:semiHidden/>
    <w:rsid w:val="00C405A1"/>
    <w:rPr>
      <w:sz w:val="20"/>
      <w:szCs w:val="20"/>
    </w:rPr>
  </w:style>
  <w:style w:type="paragraph" w:styleId="Objetducommentaire">
    <w:name w:val="annotation subject"/>
    <w:basedOn w:val="Commentaire"/>
    <w:next w:val="Commentaire"/>
    <w:link w:val="ObjetducommentaireCar"/>
    <w:uiPriority w:val="99"/>
    <w:semiHidden/>
    <w:unhideWhenUsed/>
    <w:rsid w:val="00C405A1"/>
    <w:rPr>
      <w:b/>
      <w:bCs/>
    </w:rPr>
  </w:style>
  <w:style w:type="character" w:customStyle="1" w:styleId="ObjetducommentaireCar">
    <w:name w:val="Objet du commentaire Car"/>
    <w:basedOn w:val="CommentaireCar"/>
    <w:link w:val="Objetducommentaire"/>
    <w:uiPriority w:val="99"/>
    <w:semiHidden/>
    <w:rsid w:val="00C405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9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10AD-E12D-41D1-A31D-D45B711F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5337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delphine colin</cp:lastModifiedBy>
  <cp:revision>2</cp:revision>
  <dcterms:created xsi:type="dcterms:W3CDTF">2022-11-18T21:56:00Z</dcterms:created>
  <dcterms:modified xsi:type="dcterms:W3CDTF">2022-11-18T21:56:00Z</dcterms:modified>
</cp:coreProperties>
</file>